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05892" w:rsidR="00DD259F" w:rsidP="005B7AC9" w:rsidRDefault="00DD259F" w14:paraId="9757fe9" w14:textId="9757fe9">
      <w:pPr>
        <w15:collapsed w:val="false"/>
        <w:rPr>
          <w:rFonts w:cs="Arial"/>
          <w:b w:val="false"/>
        </w:rPr>
      </w:pPr>
      <w:bookmarkStart w:name="_GoBack" w:id="0"/>
      <w:bookmarkEnd w:id="0"/>
      <w:r w:rsidRPr="00905892">
        <w:rPr>
          <w:rFonts w:cs="Arial"/>
          <w:b w:val="false"/>
        </w:rPr>
        <w:t>REPUBLIKA HRVATSKA</w:t>
      </w:r>
    </w:p>
    <w:p w:rsidRPr="00905892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905892">
        <w:rPr>
          <w:rFonts w:cs="Arial"/>
          <w:b w:val="false"/>
        </w:rPr>
        <w:t>TRGOVAČKI SUD U RIJECI</w:t>
      </w:r>
      <w:r w:rsidRPr="00905892" w:rsidR="006D1F4A">
        <w:rPr>
          <w:rFonts w:cs="Arial"/>
          <w:b w:val="false"/>
        </w:rPr>
        <w:tab/>
      </w:r>
    </w:p>
    <w:p w:rsidRPr="00905892" w:rsidR="00144160" w:rsidP="005B7AC9" w:rsidRDefault="00DD259F">
      <w:pPr>
        <w:rPr>
          <w:rFonts w:cs="Arial"/>
          <w:b w:val="false"/>
        </w:rPr>
      </w:pPr>
      <w:r w:rsidRPr="00905892">
        <w:rPr>
          <w:rFonts w:cs="Arial"/>
          <w:b w:val="false"/>
        </w:rPr>
        <w:t>ZADARSKA 1 i 3</w:t>
      </w:r>
    </w:p>
    <w:p w:rsidRPr="00905892" w:rsidR="0019114E" w:rsidP="005B7AC9" w:rsidRDefault="0019114E">
      <w:pPr>
        <w:rPr>
          <w:rFonts w:cs="Arial"/>
          <w:b w:val="false"/>
        </w:rPr>
      </w:pPr>
    </w:p>
    <w:p w:rsidRPr="00905892" w:rsidR="0027103A" w:rsidP="005B7AC9" w:rsidRDefault="0027103A">
      <w:pPr>
        <w:rPr>
          <w:rFonts w:cs="Arial"/>
          <w:b w:val="false"/>
        </w:rPr>
      </w:pPr>
    </w:p>
    <w:p w:rsidRPr="00905892" w:rsidR="0027103A" w:rsidP="005B7AC9" w:rsidRDefault="0027103A">
      <w:pPr>
        <w:rPr>
          <w:rFonts w:cs="Arial"/>
          <w:b w:val="false"/>
        </w:rPr>
      </w:pPr>
    </w:p>
    <w:p w:rsidRPr="00905892" w:rsidR="00613796" w:rsidP="005B7AC9" w:rsidRDefault="00613796">
      <w:pPr>
        <w:jc w:val="center"/>
        <w:rPr>
          <w:rFonts w:cs="Arial"/>
          <w:b w:val="false"/>
          <w:bCs/>
        </w:rPr>
      </w:pPr>
      <w:r w:rsidRPr="00905892">
        <w:rPr>
          <w:rFonts w:cs="Arial"/>
          <w:b w:val="false"/>
          <w:bCs/>
        </w:rPr>
        <w:t>Z A P I S N I K</w:t>
      </w:r>
    </w:p>
    <w:p w:rsidRPr="00905892" w:rsidR="000F7AD9" w:rsidP="00A11924" w:rsidRDefault="00405860">
      <w:pPr>
        <w:jc w:val="center"/>
        <w:rPr>
          <w:rFonts w:cs="Arial"/>
          <w:b w:val="false"/>
          <w:bCs/>
        </w:rPr>
      </w:pPr>
      <w:r w:rsidRPr="00905892">
        <w:rPr>
          <w:rFonts w:cs="Arial"/>
          <w:b w:val="false"/>
          <w:bCs/>
        </w:rPr>
        <w:t>o</w:t>
      </w:r>
      <w:r w:rsidRPr="00905892" w:rsidR="00560DA5">
        <w:rPr>
          <w:rFonts w:cs="Arial"/>
          <w:b w:val="false"/>
          <w:bCs/>
        </w:rPr>
        <w:t>d</w:t>
      </w:r>
      <w:r w:rsidRPr="00905892" w:rsidR="001C161A">
        <w:rPr>
          <w:rFonts w:cs="Arial"/>
          <w:b w:val="false"/>
          <w:bCs/>
        </w:rPr>
        <w:t xml:space="preserve"> </w:t>
      </w:r>
      <w:r w:rsidRPr="00905892" w:rsidR="00F36513">
        <w:rPr>
          <w:rFonts w:cs="Arial"/>
          <w:b w:val="false"/>
          <w:bCs/>
        </w:rPr>
        <w:t>14</w:t>
      </w:r>
      <w:r w:rsidRPr="00905892" w:rsidR="00DD7816">
        <w:rPr>
          <w:rFonts w:cs="Arial"/>
          <w:b w:val="false"/>
          <w:bCs/>
        </w:rPr>
        <w:t>. srpnja</w:t>
      </w:r>
      <w:r w:rsidRPr="00905892" w:rsidR="0019114E">
        <w:rPr>
          <w:rFonts w:cs="Arial"/>
          <w:b w:val="false"/>
          <w:bCs/>
        </w:rPr>
        <w:t xml:space="preserve"> 2021</w:t>
      </w:r>
      <w:r w:rsidRPr="00905892" w:rsidR="00A85AFB">
        <w:rPr>
          <w:rFonts w:cs="Arial"/>
          <w:b w:val="false"/>
          <w:bCs/>
        </w:rPr>
        <w:t>.</w:t>
      </w:r>
      <w:r w:rsidRPr="00905892" w:rsidR="0019114E">
        <w:rPr>
          <w:rFonts w:cs="Arial"/>
          <w:b w:val="false"/>
          <w:bCs/>
        </w:rPr>
        <w:t xml:space="preserve"> godine</w:t>
      </w:r>
      <w:r w:rsidRPr="00905892" w:rsidR="00B82A55">
        <w:rPr>
          <w:rFonts w:cs="Arial"/>
          <w:b w:val="false"/>
          <w:bCs/>
        </w:rPr>
        <w:t xml:space="preserve"> </w:t>
      </w:r>
    </w:p>
    <w:p w:rsidRPr="00905892" w:rsidR="00932C80" w:rsidP="005B7AC9" w:rsidRDefault="00A24FE2">
      <w:pPr>
        <w:jc w:val="both"/>
        <w:rPr>
          <w:rFonts w:cs="Arial"/>
          <w:b w:val="false"/>
        </w:rPr>
      </w:pPr>
      <w:r w:rsidRPr="00905892">
        <w:rPr>
          <w:rFonts w:cs="Arial"/>
          <w:b w:val="false"/>
        </w:rPr>
        <w:t xml:space="preserve">u prethodnom postupku </w:t>
      </w:r>
      <w:r w:rsidRPr="00905892" w:rsidR="00613796">
        <w:rPr>
          <w:rFonts w:cs="Arial"/>
          <w:b w:val="false"/>
        </w:rPr>
        <w:t>radi</w:t>
      </w:r>
      <w:r w:rsidRPr="00905892" w:rsidR="006372B4">
        <w:rPr>
          <w:rFonts w:cs="Arial"/>
          <w:b w:val="false"/>
        </w:rPr>
        <w:t xml:space="preserve"> očitovanja o prijedlogu i</w:t>
      </w:r>
      <w:r w:rsidRPr="00905892" w:rsidR="00613796">
        <w:rPr>
          <w:rFonts w:cs="Arial"/>
          <w:b w:val="false"/>
        </w:rPr>
        <w:t xml:space="preserve"> </w:t>
      </w:r>
      <w:r w:rsidRPr="00905892" w:rsidR="00B468D0">
        <w:rPr>
          <w:rFonts w:cs="Arial"/>
          <w:b w:val="false"/>
        </w:rPr>
        <w:t>rasprave o</w:t>
      </w:r>
      <w:r w:rsidRPr="00905892" w:rsidR="00727FC2">
        <w:rPr>
          <w:rFonts w:cs="Arial"/>
          <w:b w:val="false"/>
        </w:rPr>
        <w:t xml:space="preserve"> </w:t>
      </w:r>
      <w:r w:rsidRPr="00905892" w:rsidR="00E279D6">
        <w:rPr>
          <w:rFonts w:cs="Arial"/>
          <w:b w:val="false"/>
        </w:rPr>
        <w:t>pretpostavk</w:t>
      </w:r>
      <w:r w:rsidRPr="00905892" w:rsidR="00B468D0">
        <w:rPr>
          <w:rFonts w:cs="Arial"/>
          <w:b w:val="false"/>
        </w:rPr>
        <w:t>ama</w:t>
      </w:r>
      <w:r w:rsidRPr="00905892" w:rsidR="00E279D6">
        <w:rPr>
          <w:rFonts w:cs="Arial"/>
          <w:b w:val="false"/>
        </w:rPr>
        <w:t xml:space="preserve"> </w:t>
      </w:r>
      <w:r w:rsidRPr="00905892" w:rsidR="006F49A9">
        <w:rPr>
          <w:rFonts w:cs="Arial"/>
          <w:b w:val="false"/>
        </w:rPr>
        <w:t xml:space="preserve">za otvaranje </w:t>
      </w:r>
      <w:r w:rsidRPr="00905892" w:rsidR="00560DA5">
        <w:rPr>
          <w:rFonts w:cs="Arial"/>
          <w:b w:val="false"/>
        </w:rPr>
        <w:t xml:space="preserve">stečajnog </w:t>
      </w:r>
      <w:r w:rsidRPr="00905892" w:rsidR="00613796">
        <w:rPr>
          <w:rFonts w:cs="Arial"/>
          <w:b w:val="false"/>
        </w:rPr>
        <w:t xml:space="preserve">postupka nad </w:t>
      </w:r>
      <w:r w:rsidRPr="00905892" w:rsidR="00C146D8">
        <w:rPr>
          <w:rFonts w:cs="Arial"/>
          <w:b w:val="false"/>
        </w:rPr>
        <w:t xml:space="preserve">dužnikom trgovačkim društvom </w:t>
      </w:r>
      <w:r w:rsidRPr="00905892" w:rsidR="00F36513">
        <w:rPr>
          <w:rFonts w:cs="Arial"/>
          <w:b w:val="false"/>
        </w:rPr>
        <w:t>VALIĆ jednostavno društvo s ograničenom odgovornošću za ugostiteljstvo i usluge, Mošćenička Draga, Stari grad 34</w:t>
      </w:r>
      <w:r w:rsidRPr="00905892" w:rsidR="00A11924">
        <w:rPr>
          <w:rFonts w:cs="Arial"/>
          <w:b w:val="false"/>
        </w:rPr>
        <w:t>.</w:t>
      </w:r>
    </w:p>
    <w:p w:rsidR="0019114E" w:rsidP="005B7AC9" w:rsidRDefault="0019114E">
      <w:pPr>
        <w:jc w:val="both"/>
        <w:rPr>
          <w:rFonts w:cs="Arial"/>
          <w:b w:val="false"/>
        </w:rPr>
      </w:pPr>
    </w:p>
    <w:p w:rsidRPr="00905892" w:rsidR="00581076" w:rsidP="005B7AC9" w:rsidRDefault="00581076">
      <w:pPr>
        <w:jc w:val="both"/>
        <w:rPr>
          <w:rFonts w:cs="Arial"/>
          <w:b w:val="false"/>
        </w:rPr>
      </w:pPr>
    </w:p>
    <w:p w:rsidRPr="00905892" w:rsidR="0027103A" w:rsidP="005B7AC9" w:rsidRDefault="0027103A">
      <w:pPr>
        <w:jc w:val="both"/>
        <w:rPr>
          <w:rFonts w:cs="Arial"/>
          <w:b w:val="false"/>
        </w:rPr>
      </w:pPr>
    </w:p>
    <w:p w:rsidRPr="00905892" w:rsidR="00613796" w:rsidP="005B7AC9" w:rsidRDefault="00613796">
      <w:pPr>
        <w:jc w:val="both"/>
        <w:rPr>
          <w:rFonts w:cs="Arial"/>
          <w:b w:val="false"/>
        </w:rPr>
      </w:pPr>
      <w:r w:rsidRPr="00905892">
        <w:rPr>
          <w:rFonts w:cs="Arial"/>
          <w:b w:val="false"/>
        </w:rPr>
        <w:t>OD SUDA PRISUTNI:</w:t>
      </w:r>
    </w:p>
    <w:p w:rsidRPr="00905892" w:rsidR="00613796" w:rsidP="005B7AC9" w:rsidRDefault="00613796">
      <w:pPr>
        <w:jc w:val="both"/>
        <w:rPr>
          <w:rFonts w:cs="Arial"/>
          <w:b w:val="false"/>
        </w:rPr>
      </w:pPr>
      <w:r w:rsidRPr="00905892">
        <w:rPr>
          <w:rFonts w:cs="Arial"/>
          <w:b w:val="false"/>
        </w:rPr>
        <w:t>Daniela Korlević, sudac</w:t>
      </w:r>
    </w:p>
    <w:p w:rsidRPr="00905892" w:rsidR="00D92A4E" w:rsidP="000E4AFD" w:rsidRDefault="00A11924">
      <w:pPr>
        <w:jc w:val="both"/>
        <w:rPr>
          <w:rFonts w:cs="Arial"/>
          <w:b w:val="false"/>
        </w:rPr>
      </w:pPr>
      <w:r w:rsidRPr="00905892">
        <w:rPr>
          <w:rFonts w:cs="Arial"/>
          <w:b w:val="false"/>
        </w:rPr>
        <w:t>Dajana Jurković</w:t>
      </w:r>
      <w:r w:rsidRPr="00905892" w:rsidR="00613796">
        <w:rPr>
          <w:rFonts w:cs="Arial"/>
          <w:b w:val="false"/>
        </w:rPr>
        <w:t>, zapisničar</w:t>
      </w:r>
    </w:p>
    <w:p w:rsidRPr="00905892" w:rsidR="0019114E" w:rsidP="005B7AC9" w:rsidRDefault="0019114E">
      <w:pPr>
        <w:jc w:val="center"/>
        <w:rPr>
          <w:rFonts w:cs="Arial"/>
          <w:b w:val="false"/>
        </w:rPr>
      </w:pPr>
    </w:p>
    <w:p w:rsidRPr="00905892" w:rsidR="0027103A" w:rsidP="005B7AC9" w:rsidRDefault="0027103A">
      <w:pPr>
        <w:jc w:val="center"/>
        <w:rPr>
          <w:rFonts w:cs="Arial"/>
          <w:b w:val="false"/>
        </w:rPr>
      </w:pPr>
    </w:p>
    <w:p w:rsidRPr="00905892" w:rsidR="00613796" w:rsidP="005B7AC9" w:rsidRDefault="009168D8">
      <w:pPr>
        <w:jc w:val="center"/>
        <w:rPr>
          <w:rFonts w:cs="Arial"/>
          <w:b w:val="false"/>
        </w:rPr>
      </w:pPr>
      <w:r w:rsidRPr="00905892">
        <w:rPr>
          <w:rFonts w:cs="Arial"/>
          <w:b w:val="false"/>
        </w:rPr>
        <w:t>Početak u</w:t>
      </w:r>
      <w:r w:rsidRPr="00905892" w:rsidR="00CF16F2">
        <w:rPr>
          <w:rFonts w:cs="Arial"/>
          <w:b w:val="false"/>
        </w:rPr>
        <w:t xml:space="preserve"> </w:t>
      </w:r>
      <w:r w:rsidRPr="00905892" w:rsidR="00F36513">
        <w:rPr>
          <w:rFonts w:cs="Arial"/>
          <w:b w:val="false"/>
        </w:rPr>
        <w:t>09</w:t>
      </w:r>
      <w:r w:rsidRPr="00905892" w:rsidR="00613796">
        <w:rPr>
          <w:rFonts w:cs="Arial"/>
          <w:b w:val="false"/>
        </w:rPr>
        <w:t>:</w:t>
      </w:r>
      <w:r w:rsidRPr="00905892" w:rsidR="00F36513">
        <w:rPr>
          <w:rFonts w:cs="Arial"/>
          <w:b w:val="false"/>
        </w:rPr>
        <w:t>3</w:t>
      </w:r>
      <w:r w:rsidRPr="00905892" w:rsidR="004F4F9A">
        <w:rPr>
          <w:rFonts w:cs="Arial"/>
          <w:b w:val="false"/>
        </w:rPr>
        <w:t>0</w:t>
      </w:r>
      <w:r w:rsidRPr="00905892" w:rsidR="00613796">
        <w:rPr>
          <w:rFonts w:cs="Arial"/>
          <w:b w:val="false"/>
        </w:rPr>
        <w:t xml:space="preserve"> sati</w:t>
      </w:r>
    </w:p>
    <w:p w:rsidRPr="00905892" w:rsidR="0019114E" w:rsidP="005B7AC9" w:rsidRDefault="0019114E">
      <w:pPr>
        <w:jc w:val="both"/>
        <w:rPr>
          <w:rFonts w:cs="Arial"/>
          <w:b w:val="false"/>
        </w:rPr>
      </w:pPr>
    </w:p>
    <w:p w:rsidRPr="00905892" w:rsidR="0027103A" w:rsidP="005B7AC9" w:rsidRDefault="0027103A">
      <w:pPr>
        <w:jc w:val="both"/>
        <w:rPr>
          <w:rFonts w:cs="Arial"/>
          <w:b w:val="false"/>
        </w:rPr>
      </w:pPr>
    </w:p>
    <w:p w:rsidRPr="00905892" w:rsidR="00613796" w:rsidP="005B7AC9" w:rsidRDefault="00613796">
      <w:pPr>
        <w:jc w:val="both"/>
        <w:rPr>
          <w:rFonts w:cs="Arial"/>
          <w:b w:val="false"/>
        </w:rPr>
      </w:pPr>
      <w:r w:rsidRPr="00905892">
        <w:rPr>
          <w:rFonts w:cs="Arial"/>
          <w:b w:val="false"/>
        </w:rPr>
        <w:t>Utvrđuje se da su na današnje ročište pristupili:</w:t>
      </w:r>
    </w:p>
    <w:p w:rsidRPr="00905892" w:rsidR="00E96CC2" w:rsidP="005B7AC9" w:rsidRDefault="00613796">
      <w:pPr>
        <w:jc w:val="both"/>
        <w:rPr>
          <w:rFonts w:cs="Arial"/>
          <w:b w:val="false"/>
        </w:rPr>
      </w:pPr>
      <w:r w:rsidRPr="00905892">
        <w:rPr>
          <w:rFonts w:cs="Arial"/>
          <w:b w:val="false"/>
        </w:rPr>
        <w:t>Za predlagatelja</w:t>
      </w:r>
      <w:r w:rsidRPr="00905892" w:rsidR="00E96CC2">
        <w:rPr>
          <w:rFonts w:cs="Arial"/>
          <w:b w:val="false"/>
        </w:rPr>
        <w:t>:</w:t>
      </w:r>
      <w:r w:rsidRPr="00905892" w:rsidR="00481E2D">
        <w:rPr>
          <w:rFonts w:cs="Arial"/>
          <w:b w:val="false"/>
        </w:rPr>
        <w:t xml:space="preserve"> </w:t>
      </w:r>
      <w:r w:rsidRPr="00905892" w:rsidR="001A015C">
        <w:rPr>
          <w:rFonts w:cs="Arial"/>
          <w:b w:val="false"/>
        </w:rPr>
        <w:t xml:space="preserve">nitko, dostava poziva uredno iskazana  </w:t>
      </w:r>
    </w:p>
    <w:p w:rsidRPr="00905892" w:rsidR="001A015C" w:rsidP="005B7AC9" w:rsidRDefault="001A015C">
      <w:pPr>
        <w:jc w:val="both"/>
        <w:rPr>
          <w:rFonts w:cs="Arial"/>
          <w:b w:val="false"/>
        </w:rPr>
      </w:pPr>
      <w:r w:rsidRPr="00905892">
        <w:rPr>
          <w:rFonts w:cs="Arial"/>
          <w:b w:val="false"/>
        </w:rPr>
        <w:t xml:space="preserve">Za dužnika: </w:t>
      </w:r>
      <w:r w:rsidRPr="00905892" w:rsidR="009808FA">
        <w:rPr>
          <w:rFonts w:cs="Arial"/>
          <w:b w:val="false"/>
        </w:rPr>
        <w:t xml:space="preserve">nitko, dostava poziva uredno iskazana  </w:t>
      </w:r>
    </w:p>
    <w:p w:rsidRPr="00905892" w:rsidR="009E23B7" w:rsidP="009E23B7" w:rsidRDefault="007E4088">
      <w:pPr>
        <w:jc w:val="both"/>
        <w:rPr>
          <w:rFonts w:cs="Arial"/>
          <w:b w:val="false"/>
        </w:rPr>
      </w:pPr>
      <w:r w:rsidRPr="00905892">
        <w:rPr>
          <w:rFonts w:cs="Arial"/>
          <w:b w:val="false"/>
        </w:rPr>
        <w:t xml:space="preserve">Za FINA: nitko, dostava poziva uredno iskazana  </w:t>
      </w:r>
    </w:p>
    <w:p w:rsidRPr="00905892" w:rsidR="00F36513" w:rsidP="009E23B7" w:rsidRDefault="00F36513">
      <w:pPr>
        <w:jc w:val="both"/>
        <w:rPr>
          <w:rFonts w:cs="Arial"/>
          <w:b w:val="false"/>
        </w:rPr>
      </w:pPr>
      <w:r w:rsidRPr="00905892">
        <w:rPr>
          <w:rFonts w:cs="Arial"/>
          <w:b w:val="false"/>
        </w:rPr>
        <w:t xml:space="preserve"> </w:t>
      </w:r>
    </w:p>
    <w:p w:rsidRPr="00905892" w:rsidR="00F36513" w:rsidP="009E23B7" w:rsidRDefault="00F36513">
      <w:pPr>
        <w:jc w:val="both"/>
        <w:rPr>
          <w:rFonts w:cs="Arial"/>
          <w:b w:val="false"/>
        </w:rPr>
      </w:pPr>
    </w:p>
    <w:p w:rsidRPr="00905892" w:rsidR="003F1062" w:rsidP="0027103A" w:rsidRDefault="003F1062">
      <w:pPr>
        <w:ind w:firstLine="720"/>
        <w:jc w:val="both"/>
        <w:rPr>
          <w:rFonts w:cs="Arial"/>
          <w:b w:val="false"/>
        </w:rPr>
      </w:pPr>
      <w:r w:rsidRPr="00905892">
        <w:rPr>
          <w:rFonts w:cs="Arial"/>
          <w:b w:val="false"/>
        </w:rPr>
        <w:t>Utvrđuje se da spisu pril</w:t>
      </w:r>
      <w:r w:rsidRPr="00905892" w:rsidR="00F65E5D">
        <w:rPr>
          <w:rFonts w:cs="Arial"/>
          <w:b w:val="false"/>
        </w:rPr>
        <w:t xml:space="preserve">eži podnesak predlagatelja od </w:t>
      </w:r>
      <w:r w:rsidRPr="00905892" w:rsidR="00921BCD">
        <w:rPr>
          <w:rFonts w:cs="Arial"/>
          <w:b w:val="false"/>
        </w:rPr>
        <w:t>04. lipnja</w:t>
      </w:r>
      <w:r w:rsidRPr="00905892">
        <w:rPr>
          <w:rFonts w:cs="Arial"/>
          <w:b w:val="false"/>
        </w:rPr>
        <w:t xml:space="preserve"> 2021. godine pre</w:t>
      </w:r>
      <w:r w:rsidRPr="00905892" w:rsidR="00F65E5D">
        <w:rPr>
          <w:rFonts w:cs="Arial"/>
          <w:b w:val="false"/>
        </w:rPr>
        <w:t xml:space="preserve">ma kojem dužnik na dan </w:t>
      </w:r>
      <w:r w:rsidRPr="00905892" w:rsidR="00921BCD">
        <w:rPr>
          <w:rFonts w:cs="Arial"/>
          <w:b w:val="false"/>
        </w:rPr>
        <w:t>04. lipnja</w:t>
      </w:r>
      <w:r w:rsidRPr="00905892">
        <w:rPr>
          <w:rFonts w:cs="Arial"/>
          <w:b w:val="false"/>
        </w:rPr>
        <w:t xml:space="preserve"> 2021. godine u Očevidniku redoslijeda osnova za plaćanje evidentirane neizvršene osnove za plaćanje u neprekinutom razdoblju od </w:t>
      </w:r>
      <w:r w:rsidRPr="00905892" w:rsidR="00A11924">
        <w:rPr>
          <w:rFonts w:cs="Arial"/>
          <w:b w:val="false"/>
        </w:rPr>
        <w:t>1</w:t>
      </w:r>
      <w:r w:rsidRPr="00905892" w:rsidR="00F36513">
        <w:rPr>
          <w:rFonts w:cs="Arial"/>
          <w:b w:val="false"/>
        </w:rPr>
        <w:t>62</w:t>
      </w:r>
      <w:r w:rsidRPr="00905892" w:rsidR="009A5324">
        <w:rPr>
          <w:rFonts w:cs="Arial"/>
          <w:b w:val="false"/>
        </w:rPr>
        <w:t xml:space="preserve"> </w:t>
      </w:r>
      <w:r w:rsidRPr="00905892">
        <w:rPr>
          <w:rFonts w:cs="Arial"/>
          <w:b w:val="false"/>
        </w:rPr>
        <w:t xml:space="preserve">dana u ukupnom iznosu </w:t>
      </w:r>
      <w:r w:rsidRPr="00905892" w:rsidR="00F36513">
        <w:rPr>
          <w:rFonts w:cs="Arial"/>
          <w:b w:val="false"/>
        </w:rPr>
        <w:t xml:space="preserve">96.038,16 </w:t>
      </w:r>
      <w:r w:rsidRPr="00905892">
        <w:rPr>
          <w:rFonts w:cs="Arial"/>
          <w:b w:val="false"/>
        </w:rPr>
        <w:t>kn.</w:t>
      </w:r>
    </w:p>
    <w:p w:rsidRPr="00905892" w:rsidR="0027103A" w:rsidP="0027103A" w:rsidRDefault="0027103A">
      <w:pPr>
        <w:ind w:firstLine="720"/>
        <w:jc w:val="both"/>
        <w:rPr>
          <w:rFonts w:cs="Arial"/>
          <w:b w:val="false"/>
        </w:rPr>
      </w:pPr>
    </w:p>
    <w:p w:rsidRPr="00905892" w:rsidR="00F36513" w:rsidP="0027103A" w:rsidRDefault="00F36513">
      <w:pPr>
        <w:ind w:firstLine="720"/>
        <w:jc w:val="both"/>
        <w:rPr>
          <w:rFonts w:cs="Arial"/>
          <w:b w:val="false"/>
        </w:rPr>
      </w:pPr>
      <w:r w:rsidRPr="00905892">
        <w:rPr>
          <w:rFonts w:cs="Arial"/>
          <w:b w:val="false"/>
        </w:rPr>
        <w:t>Utvrđuje se da u spisu prileži podnesak privremenog stečajnog upravitelja od 12. srpnja 2021. godine u kojem isti navodi da zbog izvještajnog ročišta na Trgovačkom sudu u Zagrebu, Stalne službe u Karlovcu, u predmetu poslovni broj St-1723/2020 u stečajnom postupku nad dužnikom Joser ratarstvo d.o.o. Rijeka ima potrebu prisustvovati kao stečajni upravitelj vjerovnika IGM – TOUNJ d.d. u stečaju, Kastav, čime opravdava svoj izostanak s ročišta.</w:t>
      </w:r>
    </w:p>
    <w:p w:rsidRPr="00905892" w:rsidR="00F36513" w:rsidP="0027103A" w:rsidRDefault="00F36513">
      <w:pPr>
        <w:ind w:firstLine="720"/>
        <w:jc w:val="both"/>
        <w:rPr>
          <w:rFonts w:cs="Arial"/>
          <w:b w:val="false"/>
        </w:rPr>
      </w:pPr>
    </w:p>
    <w:p w:rsidRPr="00905892" w:rsidR="0027103A" w:rsidP="007C5E11" w:rsidRDefault="000E4AFD">
      <w:pPr>
        <w:jc w:val="both"/>
        <w:rPr>
          <w:rFonts w:cs="Arial"/>
          <w:b w:val="false"/>
          <w:color w:val="FF0000"/>
        </w:rPr>
      </w:pPr>
      <w:r w:rsidRPr="00905892">
        <w:rPr>
          <w:rFonts w:cs="Arial"/>
          <w:b w:val="false"/>
        </w:rPr>
        <w:tab/>
      </w:r>
      <w:r w:rsidRPr="00905892" w:rsidR="008764A6">
        <w:rPr>
          <w:rFonts w:cs="Arial"/>
          <w:b w:val="false"/>
        </w:rPr>
        <w:t>Utvrđuje se da je privremeni stečajni upravitelj dostavio pisano izvješće u kojem je iznio svoje mišljenje o gospodarsko – financijskom stanju dužnika, o tome postoji li razlog za otvaranje stečajnog postupka i mogu li se imovinom dužnika namiriti troškovi postupka.</w:t>
      </w:r>
    </w:p>
    <w:p w:rsidRPr="00905892" w:rsidR="008764A6" w:rsidP="007C5E11" w:rsidRDefault="008764A6">
      <w:pPr>
        <w:jc w:val="both"/>
        <w:rPr>
          <w:rFonts w:cs="Arial"/>
          <w:b w:val="false"/>
          <w:color w:val="FF0000"/>
        </w:rPr>
      </w:pPr>
    </w:p>
    <w:p w:rsidR="000A0A21" w:rsidP="00F36513" w:rsidRDefault="005F3728">
      <w:pPr>
        <w:jc w:val="both"/>
        <w:rPr>
          <w:rFonts w:cs="Arial"/>
          <w:b w:val="false"/>
        </w:rPr>
      </w:pPr>
      <w:r w:rsidRPr="00905892">
        <w:rPr>
          <w:rFonts w:cs="Arial"/>
          <w:b w:val="false"/>
          <w:color w:val="FF0000"/>
        </w:rPr>
        <w:lastRenderedPageBreak/>
        <w:tab/>
      </w:r>
      <w:r w:rsidRPr="00905892">
        <w:rPr>
          <w:rFonts w:cs="Arial"/>
          <w:b w:val="false"/>
        </w:rPr>
        <w:t xml:space="preserve">Privremeni stečajni upravitelj </w:t>
      </w:r>
      <w:r w:rsidRPr="00905892" w:rsidR="000A0A21">
        <w:rPr>
          <w:rFonts w:cs="Arial"/>
          <w:b w:val="false"/>
        </w:rPr>
        <w:t>je u prethodnom postupku prikupio podatke iz javnih upisnika temeljem kojih je sačinjeno izvješće budući nije uspio stupiti u kontakt sa zastupnicom dužnika po zakonu Željkom Simčić Ju</w:t>
      </w:r>
      <w:r w:rsidRPr="00905892" w:rsidR="00BA4FF8">
        <w:rPr>
          <w:rFonts w:cs="Arial"/>
          <w:b w:val="false"/>
        </w:rPr>
        <w:t>rdana, iako je zastupnici dužnika po zakonu uputio zahtjev preporučenom poštom u dva navrata kao i elektroničkom poštom na adresu računovodstvenog servisa koji se u Poreznoj upravi vodi kao osoba ovlaštena za pristup e – Poreznoj.</w:t>
      </w:r>
    </w:p>
    <w:p w:rsidRPr="00905892" w:rsidR="00581076" w:rsidP="00F36513" w:rsidRDefault="00581076">
      <w:pPr>
        <w:jc w:val="both"/>
        <w:rPr>
          <w:rFonts w:cs="Arial"/>
          <w:b w:val="false"/>
        </w:rPr>
      </w:pPr>
    </w:p>
    <w:p w:rsidR="00BA4FF8" w:rsidP="00F36513" w:rsidRDefault="00BA4FF8">
      <w:pPr>
        <w:jc w:val="both"/>
        <w:rPr>
          <w:rFonts w:cs="Arial"/>
          <w:b w:val="false"/>
        </w:rPr>
      </w:pPr>
      <w:r w:rsidRPr="00905892">
        <w:rPr>
          <w:rFonts w:cs="Arial"/>
          <w:b w:val="false"/>
        </w:rPr>
        <w:tab/>
        <w:t>Prema podacima Lučke kapetanije Rijeka od 25. svibnja 2021. godine proizlazi da dužnik nije upisan kao vlasnik plovila.</w:t>
      </w:r>
    </w:p>
    <w:p w:rsidRPr="00905892" w:rsidR="00581076" w:rsidP="00F36513" w:rsidRDefault="00581076">
      <w:pPr>
        <w:jc w:val="both"/>
        <w:rPr>
          <w:rFonts w:cs="Arial"/>
          <w:b w:val="false"/>
        </w:rPr>
      </w:pPr>
    </w:p>
    <w:p w:rsidR="00BA4FF8" w:rsidP="00BA4FF8" w:rsidRDefault="00BA4FF8">
      <w:pPr>
        <w:ind w:firstLine="720"/>
        <w:jc w:val="both"/>
        <w:rPr>
          <w:rFonts w:cs="Arial"/>
          <w:b w:val="false"/>
        </w:rPr>
      </w:pPr>
      <w:r w:rsidRPr="00905892">
        <w:rPr>
          <w:rFonts w:cs="Arial"/>
          <w:b w:val="false"/>
        </w:rPr>
        <w:t>Prema uvjerenju STP Auto – Hrvatska STP d.o.o. Rijeka od 25. svibnja 2021. dužnik nije evidentiran kao vlasnik vozila.</w:t>
      </w:r>
    </w:p>
    <w:p w:rsidRPr="00905892" w:rsidR="00581076" w:rsidP="00BA4FF8" w:rsidRDefault="00581076">
      <w:pPr>
        <w:ind w:firstLine="720"/>
        <w:jc w:val="both"/>
        <w:rPr>
          <w:rFonts w:cs="Arial"/>
          <w:b w:val="false"/>
        </w:rPr>
      </w:pPr>
    </w:p>
    <w:p w:rsidRPr="00905892" w:rsidR="000A0A21" w:rsidP="00F36513" w:rsidRDefault="00BA4FF8">
      <w:pPr>
        <w:jc w:val="both"/>
        <w:rPr>
          <w:rFonts w:cs="Arial"/>
          <w:b w:val="false"/>
        </w:rPr>
      </w:pPr>
      <w:r w:rsidRPr="00905892">
        <w:rPr>
          <w:rFonts w:cs="Arial"/>
          <w:b w:val="false"/>
        </w:rPr>
        <w:tab/>
        <w:t>Prema potvrdi Zemljišnoknjižnog odjela Rijeka, Općinskog suda u Rijeci od 26. svibnja 2021. godine dužnik nije evidentiran kao vlasnik nekretnina na području nadležnosti ovog suda.</w:t>
      </w:r>
    </w:p>
    <w:p w:rsidR="00093021" w:rsidP="00093021" w:rsidRDefault="00093021">
      <w:pPr>
        <w:ind w:firstLine="720"/>
        <w:jc w:val="both"/>
        <w:rPr>
          <w:rFonts w:cs="Arial"/>
          <w:b w:val="false"/>
        </w:rPr>
      </w:pPr>
      <w:r w:rsidRPr="00905892">
        <w:rPr>
          <w:rFonts w:cs="Arial"/>
          <w:b w:val="false"/>
        </w:rPr>
        <w:t>Dužnik je u trajnoj blokadi od 23. prosinca 2020. godine. Na dan 31. svibnja 2021. godine evidentirane neizvršene osnove za plaćanje u Očevidniku neizvršenih osnova za plaćanje iznose 63.682,99 kn, čime je kod dužnika ostvaren stečajni razlog, nesposobnost za plaćanje.</w:t>
      </w:r>
    </w:p>
    <w:p w:rsidRPr="00905892" w:rsidR="00581076" w:rsidP="00093021" w:rsidRDefault="00581076">
      <w:pPr>
        <w:ind w:firstLine="720"/>
        <w:jc w:val="both"/>
        <w:rPr>
          <w:rFonts w:cs="Arial"/>
          <w:b w:val="false"/>
        </w:rPr>
      </w:pPr>
    </w:p>
    <w:p w:rsidRPr="00905892" w:rsidR="00093021" w:rsidP="00093021" w:rsidRDefault="00093021">
      <w:pPr>
        <w:ind w:firstLine="720"/>
        <w:jc w:val="both"/>
        <w:rPr>
          <w:rFonts w:cs="Arial"/>
          <w:b w:val="false"/>
        </w:rPr>
      </w:pPr>
      <w:r w:rsidRPr="00905892">
        <w:rPr>
          <w:rFonts w:cs="Arial"/>
          <w:b w:val="false"/>
        </w:rPr>
        <w:t>Privremeni stečajni upravitelj dodatno je utvrdio da dužnik poslovne knjige ne vodi od kraja 2020. godine tako da se posljednja izvješća dostavljena e-Poreznoj odnose na:</w:t>
      </w:r>
    </w:p>
    <w:p w:rsidRPr="00905892" w:rsidR="00093021" w:rsidP="00093021" w:rsidRDefault="00093021">
      <w:pPr>
        <w:ind w:firstLine="720"/>
        <w:jc w:val="both"/>
        <w:rPr>
          <w:rFonts w:cs="Arial"/>
          <w:b w:val="false"/>
        </w:rPr>
      </w:pPr>
      <w:r w:rsidRPr="00905892">
        <w:rPr>
          <w:rFonts w:cs="Arial"/>
          <w:b w:val="false"/>
        </w:rPr>
        <w:t>- porez na dodanu vrijednost na 12. mjesec 2020. godine (u privitku – stanje</w:t>
      </w:r>
    </w:p>
    <w:p w:rsidRPr="00905892" w:rsidR="00093021" w:rsidP="00093021" w:rsidRDefault="00093021">
      <w:pPr>
        <w:ind w:firstLine="720"/>
        <w:jc w:val="both"/>
        <w:rPr>
          <w:rFonts w:cs="Arial"/>
          <w:b w:val="false"/>
        </w:rPr>
      </w:pPr>
      <w:r w:rsidRPr="00905892">
        <w:rPr>
          <w:rFonts w:cs="Arial"/>
          <w:b w:val="false"/>
        </w:rPr>
        <w:t>porezne kartice na dan 12. srpnja 2021.g. i obračun kamata na PDV do 12. srpnja 2021.g.</w:t>
      </w:r>
    </w:p>
    <w:p w:rsidRPr="00905892" w:rsidR="00093021" w:rsidP="00093021" w:rsidRDefault="00093021">
      <w:pPr>
        <w:ind w:firstLine="720"/>
        <w:jc w:val="both"/>
        <w:rPr>
          <w:rFonts w:cs="Arial"/>
          <w:b w:val="false"/>
        </w:rPr>
      </w:pPr>
      <w:r w:rsidRPr="00905892">
        <w:rPr>
          <w:rFonts w:cs="Arial"/>
          <w:b w:val="false"/>
        </w:rPr>
        <w:t>- JOPPD obrazac o primicima, o porezu na dohodak i prirezu te doprinosima za</w:t>
      </w:r>
    </w:p>
    <w:p w:rsidRPr="00905892" w:rsidR="00093021" w:rsidP="00093021" w:rsidRDefault="00093021">
      <w:pPr>
        <w:ind w:firstLine="720"/>
        <w:jc w:val="both"/>
        <w:rPr>
          <w:rFonts w:cs="Arial"/>
          <w:b w:val="false"/>
        </w:rPr>
      </w:pPr>
      <w:r w:rsidRPr="00905892">
        <w:rPr>
          <w:rFonts w:cs="Arial"/>
          <w:b w:val="false"/>
        </w:rPr>
        <w:t>obvezna osiguranja na 12. mjesec 2020. godine (u privitku – JOPPD za 12</w:t>
      </w:r>
    </w:p>
    <w:p w:rsidRPr="00905892" w:rsidR="00093021" w:rsidP="00093021" w:rsidRDefault="00093021">
      <w:pPr>
        <w:ind w:firstLine="720"/>
        <w:jc w:val="both"/>
        <w:rPr>
          <w:rFonts w:cs="Arial"/>
          <w:b w:val="false"/>
        </w:rPr>
      </w:pPr>
      <w:r w:rsidRPr="00905892">
        <w:rPr>
          <w:rFonts w:cs="Arial"/>
          <w:b w:val="false"/>
        </w:rPr>
        <w:t>mjesec 2020. godine kao posljednji proknjiženi mjesec).</w:t>
      </w:r>
    </w:p>
    <w:p w:rsidRPr="00905892" w:rsidR="00093021" w:rsidP="00093021" w:rsidRDefault="00093021">
      <w:pPr>
        <w:ind w:firstLine="720"/>
        <w:jc w:val="both"/>
        <w:rPr>
          <w:rFonts w:cs="Arial"/>
          <w:b w:val="false"/>
        </w:rPr>
      </w:pPr>
    </w:p>
    <w:p w:rsidRPr="00905892" w:rsidR="00093021" w:rsidP="00093021" w:rsidRDefault="00093021">
      <w:pPr>
        <w:ind w:firstLine="720"/>
        <w:jc w:val="both"/>
        <w:rPr>
          <w:rFonts w:cs="Arial"/>
          <w:b w:val="false"/>
        </w:rPr>
      </w:pPr>
      <w:r w:rsidRPr="00905892">
        <w:rPr>
          <w:rFonts w:cs="Arial"/>
          <w:b w:val="false"/>
        </w:rPr>
        <w:t>Dužnik nije e-Poreznoj dostavio završna financijska izvješća za 2020. godinu.</w:t>
      </w:r>
    </w:p>
    <w:p w:rsidRPr="00905892" w:rsidR="00093021" w:rsidP="00093021" w:rsidRDefault="00093021">
      <w:pPr>
        <w:ind w:firstLine="720"/>
        <w:jc w:val="both"/>
        <w:rPr>
          <w:rFonts w:cs="Arial"/>
          <w:b w:val="false"/>
        </w:rPr>
      </w:pPr>
    </w:p>
    <w:p w:rsidRPr="00905892" w:rsidR="00093021" w:rsidP="00093021" w:rsidRDefault="00093021">
      <w:pPr>
        <w:ind w:firstLine="720"/>
        <w:jc w:val="both"/>
        <w:rPr>
          <w:rFonts w:cs="Arial"/>
          <w:b w:val="false"/>
        </w:rPr>
      </w:pPr>
      <w:r w:rsidRPr="00905892">
        <w:rPr>
          <w:rFonts w:cs="Arial"/>
          <w:b w:val="false"/>
        </w:rPr>
        <w:t>Privremeni stečajni upravitelj nema saznanja da li dužnik raspolaže ikakvom kratkotrajnom imovinom.</w:t>
      </w:r>
    </w:p>
    <w:p w:rsidRPr="00905892" w:rsidR="00B56CDF" w:rsidP="007C5E11" w:rsidRDefault="00B56CDF">
      <w:pPr>
        <w:jc w:val="both"/>
        <w:rPr>
          <w:rFonts w:cs="Arial"/>
          <w:b w:val="false"/>
        </w:rPr>
      </w:pPr>
    </w:p>
    <w:p w:rsidRPr="00905892" w:rsidR="005F3728" w:rsidP="007C5E11" w:rsidRDefault="005F3728">
      <w:pPr>
        <w:jc w:val="both"/>
        <w:rPr>
          <w:rFonts w:cs="Arial"/>
          <w:b w:val="false"/>
          <w:bCs/>
        </w:rPr>
      </w:pPr>
    </w:p>
    <w:p w:rsidRPr="00905892" w:rsidR="00B56CDF" w:rsidP="002B2320" w:rsidRDefault="004F4F9A">
      <w:pPr>
        <w:pStyle w:val="Bezproreda"/>
        <w:rPr>
          <w:rFonts w:cs="Arial"/>
          <w:b w:val="false"/>
          <w:bCs/>
        </w:rPr>
      </w:pPr>
      <w:r w:rsidRPr="00905892">
        <w:rPr>
          <w:rFonts w:cs="Arial"/>
          <w:b w:val="false"/>
          <w:bCs/>
        </w:rPr>
        <w:tab/>
      </w:r>
      <w:r w:rsidRPr="00905892" w:rsidR="00B56CDF">
        <w:rPr>
          <w:rFonts w:cs="Arial"/>
          <w:b w:val="false"/>
          <w:bCs/>
        </w:rPr>
        <w:t>Sudac donosi</w:t>
      </w:r>
    </w:p>
    <w:p w:rsidRPr="00905892" w:rsidR="00B56CDF" w:rsidP="002B2320" w:rsidRDefault="00B56CDF">
      <w:pPr>
        <w:pStyle w:val="Bezproreda"/>
        <w:jc w:val="center"/>
        <w:rPr>
          <w:rFonts w:cs="Arial"/>
          <w:b w:val="false"/>
          <w:bCs/>
        </w:rPr>
      </w:pPr>
      <w:r w:rsidRPr="00905892">
        <w:rPr>
          <w:rFonts w:cs="Arial"/>
          <w:b w:val="false"/>
          <w:bCs/>
        </w:rPr>
        <w:t>r j e š e n j e</w:t>
      </w:r>
    </w:p>
    <w:p w:rsidRPr="00905892" w:rsidR="00B56CDF" w:rsidP="00905892" w:rsidRDefault="00B56CDF">
      <w:pPr>
        <w:pStyle w:val="Bezproreda"/>
        <w:ind w:left="1080"/>
        <w:jc w:val="both"/>
        <w:rPr>
          <w:rFonts w:cs="Arial"/>
          <w:b w:val="false"/>
          <w:bCs/>
        </w:rPr>
      </w:pPr>
    </w:p>
    <w:p w:rsidRPr="00905892" w:rsidR="00905892" w:rsidP="00905892" w:rsidRDefault="00905892">
      <w:pPr>
        <w:pStyle w:val="Odlomakpopisa"/>
        <w:numPr>
          <w:ilvl w:val="0"/>
          <w:numId w:val="24"/>
        </w:numPr>
        <w:jc w:val="both"/>
        <w:rPr>
          <w:rFonts w:cs="Arial"/>
          <w:b w:val="false"/>
        </w:rPr>
      </w:pPr>
      <w:r w:rsidRPr="00905892">
        <w:rPr>
          <w:rFonts w:cs="Arial"/>
          <w:b w:val="false"/>
        </w:rPr>
        <w:t xml:space="preserve">Nalaže se zastupnici dužnika po zakonu Željki Simčić Jurdana, Mošćenička Draga, Stari Grad 34, OIB: 573248822389 u roku osam dana dostaviti privremenom stečajnom upravitelju </w:t>
      </w:r>
      <w:r w:rsidR="005F39A6">
        <w:rPr>
          <w:rFonts w:cs="Arial"/>
          <w:b w:val="false"/>
          <w:bCs/>
          <w:noProof/>
          <w:lang w:eastAsia="hr-HR"/>
        </w:rPr>
        <w:pict>
          <v:rect style="position:absolute;left:0;text-align:left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id="Pravokutnik 650" o:spid="_x0000_s1026" stroked="f" strokecolor="#5c83b4" strokeweight="2.25pt" filled="f" fillcolor="#c0504d">
            <v:textbox inset=",0,,0">
              <w:txbxContent>
                <w:p w:rsidRPr="00492587" w:rsidR="00905892" w:rsidP="00562A5A" w:rsidRDefault="00905892">
                  <w:pPr>
                    <w:pBdr>
                      <w:top w:val="single" w:color="7F7F7F" w:sz="4" w:space="1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x="margin" anchory="margin"/>
          </v:rect>
        </w:pict>
      </w:r>
      <w:r w:rsidR="005F39A6">
        <w:rPr>
          <w:rFonts w:cs="Arial"/>
          <w:b w:val="false"/>
          <w:bCs/>
          <w:noProof/>
          <w:lang w:eastAsia="hr-HR"/>
        </w:rPr>
        <w:pict>
          <v:rect style="position:absolute;left:0;text-align:left;margin-left:0;margin-top:0;width:44.55pt;height:15.1pt;rotation:180;flip:x;z-index:25166028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id="_x0000_s1027" stroked="f" strokecolor="#5c83b4" strokeweight="2.25pt" filled="f" fillcolor="#c0504d">
            <v:textbox inset=",0,,0">
              <w:txbxContent>
                <w:p w:rsidRPr="00492587" w:rsidR="00905892" w:rsidP="00FF44B3" w:rsidRDefault="00905892">
                  <w:pP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x="margin" anchory="margin"/>
          </v:rect>
        </w:pict>
      </w:r>
      <w:r w:rsidRPr="00905892">
        <w:rPr>
          <w:rFonts w:cs="Arial"/>
          <w:b w:val="false"/>
        </w:rPr>
        <w:t>Borisu Debelić, Rijeka, Put Bože Felkera 33, podatke o imovini dužnika.</w:t>
      </w:r>
    </w:p>
    <w:p w:rsidRPr="00905892" w:rsidR="00905892" w:rsidP="00905892" w:rsidRDefault="00905892">
      <w:pPr>
        <w:pStyle w:val="Odlomakpopisa"/>
        <w:ind w:left="1080"/>
        <w:jc w:val="both"/>
        <w:rPr>
          <w:rFonts w:cs="Arial"/>
          <w:b w:val="false"/>
        </w:rPr>
      </w:pPr>
    </w:p>
    <w:p w:rsidRPr="00905892" w:rsidR="00905892" w:rsidP="00905892" w:rsidRDefault="00905892">
      <w:pPr>
        <w:pStyle w:val="Odlomakpopisa"/>
        <w:numPr>
          <w:ilvl w:val="0"/>
          <w:numId w:val="24"/>
        </w:numPr>
        <w:jc w:val="both"/>
        <w:rPr>
          <w:rFonts w:cs="Arial"/>
          <w:b w:val="false"/>
        </w:rPr>
      </w:pPr>
      <w:r w:rsidRPr="00905892">
        <w:rPr>
          <w:rFonts w:cs="Arial"/>
          <w:b w:val="false"/>
        </w:rPr>
        <w:t xml:space="preserve">Slijedom navedenog današnje ročište se odgađa, a slijedeće zakazuje za dan </w:t>
      </w:r>
    </w:p>
    <w:p w:rsidRPr="00905892" w:rsidR="00905892" w:rsidP="001807C7" w:rsidRDefault="00905892">
      <w:pPr>
        <w:ind w:firstLine="708"/>
        <w:rPr>
          <w:rFonts w:cs="Arial"/>
          <w:b w:val="false"/>
        </w:rPr>
      </w:pPr>
    </w:p>
    <w:p w:rsidRPr="00905892" w:rsidR="00905892" w:rsidP="001807C7" w:rsidRDefault="00905892">
      <w:pPr>
        <w:ind w:firstLine="708"/>
        <w:jc w:val="center"/>
        <w:rPr>
          <w:rFonts w:cs="Arial"/>
          <w:b w:val="false"/>
        </w:rPr>
      </w:pPr>
      <w:r w:rsidRPr="00905892">
        <w:rPr>
          <w:rFonts w:cs="Arial"/>
          <w:b w:val="false"/>
        </w:rPr>
        <w:t>14. listopada 2021. godine u 10.00 sati</w:t>
      </w:r>
    </w:p>
    <w:p w:rsidRPr="00905892" w:rsidR="00905892" w:rsidP="001807C7" w:rsidRDefault="00905892">
      <w:pPr>
        <w:jc w:val="center"/>
        <w:rPr>
          <w:rFonts w:cs="Arial"/>
          <w:b w:val="false"/>
        </w:rPr>
      </w:pPr>
      <w:r w:rsidRPr="00905892">
        <w:rPr>
          <w:rFonts w:cs="Arial"/>
          <w:b w:val="false"/>
        </w:rPr>
        <w:lastRenderedPageBreak/>
        <w:t xml:space="preserve">   kod Trgovačkog suda u Rijeci </w:t>
      </w:r>
    </w:p>
    <w:p w:rsidRPr="00905892" w:rsidR="00905892" w:rsidP="001807C7" w:rsidRDefault="00905892">
      <w:pPr>
        <w:jc w:val="center"/>
        <w:rPr>
          <w:rFonts w:cs="Arial"/>
          <w:b w:val="false"/>
        </w:rPr>
      </w:pPr>
      <w:r w:rsidRPr="00905892">
        <w:rPr>
          <w:rFonts w:cs="Arial"/>
          <w:b w:val="false"/>
        </w:rPr>
        <w:t>Zadarska ulica 1 i 3</w:t>
      </w:r>
    </w:p>
    <w:p w:rsidRPr="00905892" w:rsidR="00905892" w:rsidP="001807C7" w:rsidRDefault="00905892">
      <w:pPr>
        <w:jc w:val="center"/>
        <w:rPr>
          <w:rFonts w:cs="Arial"/>
          <w:b w:val="false"/>
        </w:rPr>
      </w:pPr>
      <w:r w:rsidRPr="00905892">
        <w:rPr>
          <w:rFonts w:cs="Arial"/>
          <w:b w:val="false"/>
        </w:rPr>
        <w:t>I. kat, sudnica broj 2</w:t>
      </w:r>
    </w:p>
    <w:p w:rsidRPr="00905892" w:rsidR="00905892" w:rsidP="001807C7" w:rsidRDefault="00905892">
      <w:pPr>
        <w:rPr>
          <w:rFonts w:cs="Arial"/>
          <w:b w:val="false"/>
        </w:rPr>
      </w:pPr>
    </w:p>
    <w:p w:rsidRPr="00905892" w:rsidR="00905892" w:rsidP="00905892" w:rsidRDefault="00905892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>na koje se</w:t>
      </w:r>
      <w:r w:rsidRPr="00905892">
        <w:rPr>
          <w:rFonts w:cs="Arial"/>
          <w:b w:val="false"/>
        </w:rPr>
        <w:t xml:space="preserve"> objavom ovog </w:t>
      </w:r>
      <w:r>
        <w:rPr>
          <w:rFonts w:cs="Arial"/>
          <w:b w:val="false"/>
        </w:rPr>
        <w:t>zapisnika</w:t>
      </w:r>
      <w:r w:rsidRPr="00905892">
        <w:rPr>
          <w:rFonts w:cs="Arial"/>
          <w:b w:val="false"/>
        </w:rPr>
        <w:t xml:space="preserve"> na mrežnoj stranici e-Oglasne ploče suda</w:t>
      </w:r>
      <w:r>
        <w:rPr>
          <w:rFonts w:cs="Arial"/>
          <w:b w:val="false"/>
        </w:rPr>
        <w:t xml:space="preserve"> pozivaju predlagatelj, </w:t>
      </w:r>
      <w:r w:rsidRPr="00905892">
        <w:rPr>
          <w:rFonts w:cs="Arial"/>
          <w:b w:val="false"/>
        </w:rPr>
        <w:t>zastupnik dužnika po zakonu</w:t>
      </w:r>
      <w:r>
        <w:rPr>
          <w:rFonts w:cs="Arial"/>
          <w:b w:val="false"/>
        </w:rPr>
        <w:t xml:space="preserve"> i privremeni stečajni upravitelj</w:t>
      </w:r>
      <w:r w:rsidRPr="00905892">
        <w:rPr>
          <w:rFonts w:cs="Arial"/>
          <w:b w:val="false"/>
        </w:rPr>
        <w:t>.</w:t>
      </w:r>
    </w:p>
    <w:p w:rsidRPr="00905892" w:rsidR="00905892" w:rsidP="00905892" w:rsidRDefault="00905892">
      <w:pPr>
        <w:jc w:val="both"/>
        <w:rPr>
          <w:rFonts w:cs="Arial"/>
          <w:b w:val="false"/>
        </w:rPr>
      </w:pPr>
    </w:p>
    <w:p w:rsidRPr="00905892" w:rsidR="0027103A" w:rsidP="007C5E11" w:rsidRDefault="0027103A">
      <w:pPr>
        <w:jc w:val="both"/>
        <w:rPr>
          <w:rFonts w:cs="Arial"/>
          <w:b w:val="false"/>
          <w:bCs/>
        </w:rPr>
      </w:pPr>
    </w:p>
    <w:p w:rsidRPr="00905892" w:rsidR="0017117C" w:rsidP="009E3C23" w:rsidRDefault="0017117C">
      <w:pPr>
        <w:rPr>
          <w:rFonts w:cs="Arial"/>
          <w:b w:val="false"/>
        </w:rPr>
      </w:pPr>
    </w:p>
    <w:p w:rsidRPr="00905892" w:rsidR="007B31B2" w:rsidP="005B7AC9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905892">
        <w:rPr>
          <w:rFonts w:cs="Arial"/>
          <w:b w:val="false"/>
          <w:bCs/>
        </w:rPr>
        <w:t xml:space="preserve">Dovršeno u </w:t>
      </w:r>
      <w:r w:rsidR="00E66C49">
        <w:rPr>
          <w:rFonts w:cs="Arial"/>
          <w:b w:val="false"/>
          <w:bCs/>
        </w:rPr>
        <w:t>09</w:t>
      </w:r>
      <w:r w:rsidRPr="00905892" w:rsidR="000F7AD9">
        <w:rPr>
          <w:rFonts w:cs="Arial"/>
          <w:b w:val="false"/>
          <w:bCs/>
        </w:rPr>
        <w:t>,</w:t>
      </w:r>
      <w:r w:rsidR="00E66C49">
        <w:rPr>
          <w:rFonts w:cs="Arial"/>
          <w:b w:val="false"/>
          <w:bCs/>
        </w:rPr>
        <w:t>3</w:t>
      </w:r>
      <w:r w:rsidRPr="00905892" w:rsidR="00487000">
        <w:rPr>
          <w:rFonts w:cs="Arial"/>
          <w:b w:val="false"/>
          <w:bCs/>
        </w:rPr>
        <w:t>5</w:t>
      </w:r>
      <w:r w:rsidRPr="00905892">
        <w:rPr>
          <w:rFonts w:cs="Arial"/>
          <w:b w:val="false"/>
          <w:bCs/>
        </w:rPr>
        <w:t xml:space="preserve"> sati</w:t>
      </w:r>
    </w:p>
    <w:p w:rsidRPr="00905892" w:rsidR="007B31B2" w:rsidP="005B7AC9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905892">
        <w:rPr>
          <w:rFonts w:cs="Arial"/>
          <w:b w:val="false"/>
          <w:bCs/>
        </w:rPr>
        <w:t xml:space="preserve"> </w:t>
      </w:r>
    </w:p>
    <w:p w:rsidRPr="00905892" w:rsidR="008A15B0" w:rsidP="008A15B0" w:rsidRDefault="007B31B2">
      <w:pPr>
        <w:jc w:val="both"/>
        <w:rPr>
          <w:rFonts w:cs="Arial"/>
          <w:b w:val="false"/>
        </w:rPr>
      </w:pPr>
      <w:r w:rsidRPr="00905892">
        <w:rPr>
          <w:rFonts w:cs="Arial"/>
          <w:b w:val="false"/>
        </w:rPr>
        <w:t xml:space="preserve"> </w:t>
      </w:r>
      <w:r w:rsidRPr="00905892">
        <w:rPr>
          <w:rFonts w:cs="Arial"/>
          <w:b w:val="false"/>
        </w:rPr>
        <w:tab/>
      </w:r>
      <w:r w:rsidRPr="00905892">
        <w:rPr>
          <w:rFonts w:cs="Arial"/>
          <w:b w:val="false"/>
        </w:rPr>
        <w:tab/>
        <w:t xml:space="preserve">                                       Sudac</w:t>
      </w:r>
      <w:r w:rsidRPr="00905892" w:rsidR="005B7AC9">
        <w:rPr>
          <w:rFonts w:cs="Arial"/>
          <w:b w:val="false"/>
        </w:rPr>
        <w:t xml:space="preserve">                 </w:t>
      </w:r>
      <w:r w:rsidRPr="00905892" w:rsidR="007B32C7">
        <w:rPr>
          <w:rFonts w:cs="Arial"/>
          <w:b w:val="false"/>
        </w:rPr>
        <w:t xml:space="preserve">  </w:t>
      </w:r>
      <w:r w:rsidRPr="00905892" w:rsidR="00CA5F98">
        <w:rPr>
          <w:rFonts w:cs="Arial"/>
          <w:b w:val="false"/>
        </w:rPr>
        <w:t xml:space="preserve"> </w:t>
      </w:r>
      <w:r w:rsidRPr="00905892" w:rsidR="006B6985">
        <w:rPr>
          <w:rFonts w:cs="Arial"/>
          <w:b w:val="false"/>
        </w:rPr>
        <w:t xml:space="preserve"> </w:t>
      </w:r>
      <w:r w:rsidRPr="00905892" w:rsidR="005C3E63">
        <w:rPr>
          <w:rFonts w:cs="Arial"/>
          <w:b w:val="false"/>
        </w:rPr>
        <w:t>Privremeni stečajni upravitelj</w:t>
      </w:r>
    </w:p>
    <w:p w:rsidRPr="00905892" w:rsidR="001C52E7" w:rsidP="005B7AC9" w:rsidRDefault="00EA4B29">
      <w:pPr>
        <w:jc w:val="both"/>
        <w:rPr>
          <w:rFonts w:cs="Arial"/>
          <w:b w:val="false"/>
        </w:rPr>
      </w:pPr>
      <w:r w:rsidRPr="00905892">
        <w:rPr>
          <w:rFonts w:cs="Arial"/>
          <w:b w:val="false"/>
        </w:rPr>
        <w:tab/>
      </w:r>
    </w:p>
    <w:p w:rsidRPr="00905892" w:rsidR="0019114E" w:rsidP="005B7AC9" w:rsidRDefault="0019114E">
      <w:pPr>
        <w:jc w:val="both"/>
        <w:rPr>
          <w:rFonts w:cs="Arial"/>
          <w:b w:val="false"/>
        </w:rPr>
      </w:pPr>
    </w:p>
    <w:p w:rsidRPr="00905892" w:rsidR="005C3E63" w:rsidP="005B7AC9" w:rsidRDefault="005C3E63">
      <w:pPr>
        <w:jc w:val="both"/>
        <w:rPr>
          <w:rFonts w:cs="Arial"/>
          <w:b w:val="false"/>
        </w:rPr>
      </w:pPr>
    </w:p>
    <w:p w:rsidRPr="00905892" w:rsidR="003B2493" w:rsidP="005B7AC9" w:rsidRDefault="007B31B2">
      <w:pPr>
        <w:jc w:val="both"/>
        <w:rPr>
          <w:rFonts w:cs="Arial"/>
          <w:b w:val="false"/>
        </w:rPr>
      </w:pPr>
      <w:r w:rsidRPr="00905892">
        <w:rPr>
          <w:rFonts w:cs="Arial"/>
          <w:b w:val="false"/>
        </w:rPr>
        <w:tab/>
      </w:r>
      <w:r w:rsidRPr="00905892">
        <w:rPr>
          <w:rFonts w:cs="Arial"/>
          <w:b w:val="false"/>
        </w:rPr>
        <w:tab/>
      </w:r>
      <w:r w:rsidRPr="00905892">
        <w:rPr>
          <w:rFonts w:cs="Arial"/>
          <w:b w:val="false"/>
        </w:rPr>
        <w:tab/>
      </w:r>
      <w:r w:rsidRPr="00905892">
        <w:rPr>
          <w:rFonts w:cs="Arial"/>
          <w:b w:val="false"/>
        </w:rPr>
        <w:tab/>
        <w:t xml:space="preserve">          </w:t>
      </w:r>
      <w:r w:rsidRPr="00905892" w:rsidR="00C87487">
        <w:rPr>
          <w:rFonts w:cs="Arial"/>
          <w:b w:val="false"/>
        </w:rPr>
        <w:t xml:space="preserve">     </w:t>
      </w:r>
      <w:r w:rsidRPr="00905892">
        <w:rPr>
          <w:rFonts w:cs="Arial"/>
          <w:b w:val="false"/>
        </w:rPr>
        <w:t xml:space="preserve">  Zapisničar </w:t>
      </w:r>
      <w:r w:rsidRPr="00905892">
        <w:rPr>
          <w:rFonts w:cs="Arial"/>
          <w:b w:val="false"/>
        </w:rPr>
        <w:tab/>
        <w:t xml:space="preserve">         </w:t>
      </w:r>
      <w:r w:rsidRPr="00905892" w:rsidR="00CA5F98">
        <w:rPr>
          <w:rFonts w:cs="Arial"/>
          <w:b w:val="false"/>
        </w:rPr>
        <w:t xml:space="preserve"> </w:t>
      </w:r>
      <w:r w:rsidRPr="00905892" w:rsidR="00127B73">
        <w:rPr>
          <w:rFonts w:cs="Arial"/>
          <w:b w:val="false"/>
        </w:rPr>
        <w:tab/>
        <w:t xml:space="preserve">     </w:t>
      </w:r>
    </w:p>
    <w:sectPr w:rsidRPr="00905892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D72F7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D72F76">
      <w:rPr>
        <w:rStyle w:val="Brojstranice"/>
        <w:rFonts w:ascii="Arial" w:hAnsi="Arial" w:cs="Arial"/>
      </w:rPr>
      <w:fldChar w:fldCharType="begin"/>
    </w:r>
    <w:r w:rsidRPr="00D72F76">
      <w:rPr>
        <w:rStyle w:val="Brojstranice"/>
        <w:rFonts w:ascii="Arial" w:hAnsi="Arial" w:cs="Arial"/>
      </w:rPr>
      <w:instrText xml:space="preserve">PAGE  </w:instrText>
    </w:r>
    <w:r w:rsidRPr="00D72F76">
      <w:rPr>
        <w:rStyle w:val="Brojstranice"/>
        <w:rFonts w:ascii="Arial" w:hAnsi="Arial" w:cs="Arial"/>
      </w:rPr>
      <w:fldChar w:fldCharType="separate"/>
    </w:r>
    <w:r w:rsidR="005F39A6">
      <w:rPr>
        <w:rStyle w:val="Brojstranice"/>
        <w:rFonts w:ascii="Arial" w:hAnsi="Arial" w:cs="Arial"/>
        <w:noProof/>
      </w:rPr>
      <w:t>3</w:t>
    </w:r>
    <w:r w:rsidRPr="00D72F7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7117C" w:rsidR="001E433F" w:rsidP="001E433F" w:rsidRDefault="00262DF1">
    <w:pPr>
      <w:pStyle w:val="Zaglavlje"/>
      <w:jc w:val="right"/>
      <w:rPr>
        <w:rFonts w:cs="Arial"/>
        <w:b w:val="false"/>
      </w:rPr>
    </w:pPr>
    <w:r w:rsidRPr="0017117C">
      <w:rPr>
        <w:rFonts w:cs="Arial"/>
      </w:rPr>
      <w:tab/>
      <w:t xml:space="preserve">                </w:t>
    </w:r>
    <w:r w:rsidRPr="0017117C">
      <w:rPr>
        <w:rFonts w:cs="Arial"/>
      </w:rPr>
      <w:tab/>
    </w:r>
    <w:r w:rsidRPr="0017117C">
      <w:rPr>
        <w:rFonts w:cs="Arial"/>
        <w:b w:val="false"/>
      </w:rPr>
      <w:t>Poslovni broj 15 St-</w:t>
    </w:r>
    <w:r w:rsidR="00F36513">
      <w:rPr>
        <w:rFonts w:cs="Arial"/>
        <w:b w:val="false"/>
      </w:rPr>
      <w:t>367</w:t>
    </w:r>
    <w:r w:rsidRPr="0017117C" w:rsidR="008605FE">
      <w:rPr>
        <w:rFonts w:cs="Arial"/>
        <w:b w:val="false"/>
      </w:rPr>
      <w:t>/20</w:t>
    </w:r>
    <w:r w:rsidR="007B1F72">
      <w:rPr>
        <w:rFonts w:cs="Arial"/>
        <w:b w:val="false"/>
      </w:rPr>
      <w:t>21</w:t>
    </w:r>
    <w:r w:rsidRPr="0017117C" w:rsidR="00780DC0">
      <w:rPr>
        <w:rFonts w:cs="Arial"/>
        <w:b w:val="false"/>
      </w:rPr>
      <w:t>-</w:t>
    </w:r>
    <w:r w:rsidR="00952281">
      <w:rPr>
        <w:rFonts w:cs="Arial"/>
        <w:b w:val="false"/>
      </w:rPr>
      <w:t>14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256C48"/>
    <w:multiLevelType w:val="hybridMultilevel"/>
    <w:tmpl w:val="CA189DAA"/>
    <w:lvl w:ilvl="0" w:tplc="33F806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38E3F6F"/>
    <w:multiLevelType w:val="hybridMultilevel"/>
    <w:tmpl w:val="551229B2"/>
    <w:lvl w:ilvl="0" w:tplc="29BC55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046097"/>
    <w:multiLevelType w:val="hybridMultilevel"/>
    <w:tmpl w:val="30CEBA06"/>
    <w:lvl w:ilvl="0" w:tplc="FAAE96FE">
      <w:start w:val="4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0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0B22292"/>
    <w:multiLevelType w:val="hybridMultilevel"/>
    <w:tmpl w:val="1FA20B7E"/>
    <w:lvl w:ilvl="0" w:tplc="A8C06C5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5A9D735A"/>
    <w:multiLevelType w:val="hybridMultilevel"/>
    <w:tmpl w:val="C08C4CCE"/>
    <w:lvl w:ilvl="0" w:tplc="DF94F5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64CD508A"/>
    <w:multiLevelType w:val="hybridMultilevel"/>
    <w:tmpl w:val="A9F83620"/>
    <w:lvl w:ilvl="0" w:tplc="FBE89CF4">
      <w:start w:val="14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22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7"/>
  </w:num>
  <w:num w:numId="2">
    <w:abstractNumId w:val="3"/>
  </w:num>
  <w:num w:numId="3">
    <w:abstractNumId w:val="21"/>
  </w:num>
  <w:num w:numId="4">
    <w:abstractNumId w:val="10"/>
  </w:num>
  <w:num w:numId="5">
    <w:abstractNumId w:val="18"/>
  </w:num>
  <w:num w:numId="6">
    <w:abstractNumId w:val="13"/>
  </w:num>
  <w:num w:numId="7">
    <w:abstractNumId w:val="1"/>
  </w:num>
  <w:num w:numId="8">
    <w:abstractNumId w:val="14"/>
  </w:num>
  <w:num w:numId="9">
    <w:abstractNumId w:val="8"/>
  </w:num>
  <w:num w:numId="10">
    <w:abstractNumId w:val="15"/>
  </w:num>
  <w:num w:numId="11">
    <w:abstractNumId w:val="5"/>
  </w:num>
  <w:num w:numId="12">
    <w:abstractNumId w:val="7"/>
  </w:num>
  <w:num w:numId="13">
    <w:abstractNumId w:val="0"/>
  </w:num>
  <w:num w:numId="14">
    <w:abstractNumId w:val="11"/>
  </w:num>
  <w:num w:numId="15">
    <w:abstractNumId w:val="4"/>
  </w:num>
  <w:num w:numId="16">
    <w:abstractNumId w:val="19"/>
  </w:num>
  <w:num w:numId="17">
    <w:abstractNumId w:val="22"/>
  </w:num>
  <w:num w:numId="18">
    <w:abstractNumId w:val="23"/>
  </w:num>
  <w:num w:numId="19">
    <w:abstractNumId w:val="9"/>
  </w:num>
  <w:num w:numId="20">
    <w:abstractNumId w:val="16"/>
  </w:num>
  <w:num w:numId="21">
    <w:abstractNumId w:val="2"/>
  </w:num>
  <w:num w:numId="22">
    <w:abstractNumId w:val="20"/>
  </w:num>
  <w:num w:numId="23">
    <w:abstractNumId w:val="12"/>
  </w:num>
  <w:num w:numId="24">
    <w:abstractNumId w:val="6"/>
  </w:num>
  <w:numIdMacAtCleanup w:val="2"/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27648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5A6"/>
    <w:rsid w:val="00007956"/>
    <w:rsid w:val="0002156F"/>
    <w:rsid w:val="00037D81"/>
    <w:rsid w:val="000401E7"/>
    <w:rsid w:val="0004204C"/>
    <w:rsid w:val="00042C35"/>
    <w:rsid w:val="00044127"/>
    <w:rsid w:val="00044BF3"/>
    <w:rsid w:val="00047CDC"/>
    <w:rsid w:val="00050023"/>
    <w:rsid w:val="0005145A"/>
    <w:rsid w:val="0005372E"/>
    <w:rsid w:val="0005396D"/>
    <w:rsid w:val="0005755C"/>
    <w:rsid w:val="00060D99"/>
    <w:rsid w:val="00061497"/>
    <w:rsid w:val="0006486B"/>
    <w:rsid w:val="00064A1B"/>
    <w:rsid w:val="000654BC"/>
    <w:rsid w:val="00067D28"/>
    <w:rsid w:val="00075B3C"/>
    <w:rsid w:val="000763F1"/>
    <w:rsid w:val="00077BCB"/>
    <w:rsid w:val="00077C23"/>
    <w:rsid w:val="00082338"/>
    <w:rsid w:val="00087039"/>
    <w:rsid w:val="00087084"/>
    <w:rsid w:val="0009244E"/>
    <w:rsid w:val="00093021"/>
    <w:rsid w:val="000953A1"/>
    <w:rsid w:val="000955C0"/>
    <w:rsid w:val="000A0A21"/>
    <w:rsid w:val="000A1415"/>
    <w:rsid w:val="000A7949"/>
    <w:rsid w:val="000B17AD"/>
    <w:rsid w:val="000B2769"/>
    <w:rsid w:val="000B5DF3"/>
    <w:rsid w:val="000C1AD3"/>
    <w:rsid w:val="000C3FB4"/>
    <w:rsid w:val="000C4FF3"/>
    <w:rsid w:val="000D05DC"/>
    <w:rsid w:val="000D1810"/>
    <w:rsid w:val="000D285F"/>
    <w:rsid w:val="000D443F"/>
    <w:rsid w:val="000E1C08"/>
    <w:rsid w:val="000E1CE3"/>
    <w:rsid w:val="000E310B"/>
    <w:rsid w:val="000E4322"/>
    <w:rsid w:val="000E4AFD"/>
    <w:rsid w:val="000F12C4"/>
    <w:rsid w:val="000F2EF8"/>
    <w:rsid w:val="000F30C7"/>
    <w:rsid w:val="000F3CC2"/>
    <w:rsid w:val="000F7AD9"/>
    <w:rsid w:val="00101618"/>
    <w:rsid w:val="00103A71"/>
    <w:rsid w:val="00106654"/>
    <w:rsid w:val="00107B86"/>
    <w:rsid w:val="00113AEB"/>
    <w:rsid w:val="00113C07"/>
    <w:rsid w:val="001140F5"/>
    <w:rsid w:val="00114E71"/>
    <w:rsid w:val="001151ED"/>
    <w:rsid w:val="001157B0"/>
    <w:rsid w:val="00115BFF"/>
    <w:rsid w:val="0012125B"/>
    <w:rsid w:val="00121548"/>
    <w:rsid w:val="00126C46"/>
    <w:rsid w:val="00127B73"/>
    <w:rsid w:val="00130398"/>
    <w:rsid w:val="00130FD2"/>
    <w:rsid w:val="00133D3F"/>
    <w:rsid w:val="00134C06"/>
    <w:rsid w:val="001413A5"/>
    <w:rsid w:val="00142C67"/>
    <w:rsid w:val="00144160"/>
    <w:rsid w:val="00150A31"/>
    <w:rsid w:val="001526AE"/>
    <w:rsid w:val="001559E3"/>
    <w:rsid w:val="00165566"/>
    <w:rsid w:val="00165590"/>
    <w:rsid w:val="0017117C"/>
    <w:rsid w:val="001713D4"/>
    <w:rsid w:val="00175982"/>
    <w:rsid w:val="00176AEA"/>
    <w:rsid w:val="00183E1C"/>
    <w:rsid w:val="0019114E"/>
    <w:rsid w:val="001952BB"/>
    <w:rsid w:val="00195A43"/>
    <w:rsid w:val="001A015C"/>
    <w:rsid w:val="001A6028"/>
    <w:rsid w:val="001A61FA"/>
    <w:rsid w:val="001C161A"/>
    <w:rsid w:val="001C4CED"/>
    <w:rsid w:val="001C52E7"/>
    <w:rsid w:val="001C5A83"/>
    <w:rsid w:val="001C79C9"/>
    <w:rsid w:val="001D5F12"/>
    <w:rsid w:val="001E21FA"/>
    <w:rsid w:val="001E433F"/>
    <w:rsid w:val="001F31CB"/>
    <w:rsid w:val="001F6662"/>
    <w:rsid w:val="001F6B26"/>
    <w:rsid w:val="002041E4"/>
    <w:rsid w:val="002064FB"/>
    <w:rsid w:val="00206DC7"/>
    <w:rsid w:val="0021067F"/>
    <w:rsid w:val="0021100E"/>
    <w:rsid w:val="0022062E"/>
    <w:rsid w:val="00225D68"/>
    <w:rsid w:val="00226E6F"/>
    <w:rsid w:val="00234858"/>
    <w:rsid w:val="00241E8B"/>
    <w:rsid w:val="0024370D"/>
    <w:rsid w:val="00244919"/>
    <w:rsid w:val="00251514"/>
    <w:rsid w:val="002516B4"/>
    <w:rsid w:val="0025279E"/>
    <w:rsid w:val="00260C1E"/>
    <w:rsid w:val="00262277"/>
    <w:rsid w:val="00262DF1"/>
    <w:rsid w:val="002642BB"/>
    <w:rsid w:val="0027103A"/>
    <w:rsid w:val="00271371"/>
    <w:rsid w:val="0028442E"/>
    <w:rsid w:val="0028551C"/>
    <w:rsid w:val="002923FB"/>
    <w:rsid w:val="00294FA2"/>
    <w:rsid w:val="002A1ABA"/>
    <w:rsid w:val="002A1E84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E00E4"/>
    <w:rsid w:val="002E0F13"/>
    <w:rsid w:val="002E0F86"/>
    <w:rsid w:val="002E107B"/>
    <w:rsid w:val="002E3293"/>
    <w:rsid w:val="002E4E26"/>
    <w:rsid w:val="002E7CFA"/>
    <w:rsid w:val="002F4843"/>
    <w:rsid w:val="002F537C"/>
    <w:rsid w:val="002F5EA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37255"/>
    <w:rsid w:val="00342CD0"/>
    <w:rsid w:val="00343A41"/>
    <w:rsid w:val="003453F7"/>
    <w:rsid w:val="00351110"/>
    <w:rsid w:val="00353C0D"/>
    <w:rsid w:val="0035421A"/>
    <w:rsid w:val="00362560"/>
    <w:rsid w:val="00365B38"/>
    <w:rsid w:val="0036613F"/>
    <w:rsid w:val="00366E49"/>
    <w:rsid w:val="0037205C"/>
    <w:rsid w:val="00381032"/>
    <w:rsid w:val="00382025"/>
    <w:rsid w:val="00382866"/>
    <w:rsid w:val="003828F3"/>
    <w:rsid w:val="00387417"/>
    <w:rsid w:val="00390210"/>
    <w:rsid w:val="0039042B"/>
    <w:rsid w:val="003926F4"/>
    <w:rsid w:val="003961FE"/>
    <w:rsid w:val="003A0B93"/>
    <w:rsid w:val="003A140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C158E"/>
    <w:rsid w:val="003C2BC7"/>
    <w:rsid w:val="003C490D"/>
    <w:rsid w:val="003C58A8"/>
    <w:rsid w:val="003C6D9B"/>
    <w:rsid w:val="003E0CE2"/>
    <w:rsid w:val="003E49E7"/>
    <w:rsid w:val="003E5090"/>
    <w:rsid w:val="003E567B"/>
    <w:rsid w:val="003F1062"/>
    <w:rsid w:val="003F1399"/>
    <w:rsid w:val="003F3449"/>
    <w:rsid w:val="004024E7"/>
    <w:rsid w:val="0040372D"/>
    <w:rsid w:val="00405860"/>
    <w:rsid w:val="00406FD4"/>
    <w:rsid w:val="00410013"/>
    <w:rsid w:val="00413EDC"/>
    <w:rsid w:val="00420B10"/>
    <w:rsid w:val="004224E7"/>
    <w:rsid w:val="00430F3D"/>
    <w:rsid w:val="0043403F"/>
    <w:rsid w:val="00434CE5"/>
    <w:rsid w:val="0043597D"/>
    <w:rsid w:val="00440000"/>
    <w:rsid w:val="00444601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377C"/>
    <w:rsid w:val="00476041"/>
    <w:rsid w:val="00481E2D"/>
    <w:rsid w:val="004828A8"/>
    <w:rsid w:val="0048434A"/>
    <w:rsid w:val="004844A5"/>
    <w:rsid w:val="004852C1"/>
    <w:rsid w:val="00485C40"/>
    <w:rsid w:val="00487000"/>
    <w:rsid w:val="004908A2"/>
    <w:rsid w:val="00492A06"/>
    <w:rsid w:val="004946B1"/>
    <w:rsid w:val="004A47B7"/>
    <w:rsid w:val="004A47DD"/>
    <w:rsid w:val="004A62B0"/>
    <w:rsid w:val="004B05A9"/>
    <w:rsid w:val="004B1F58"/>
    <w:rsid w:val="004B421B"/>
    <w:rsid w:val="004B686E"/>
    <w:rsid w:val="004C26C8"/>
    <w:rsid w:val="004C5410"/>
    <w:rsid w:val="004C58D5"/>
    <w:rsid w:val="004D30F3"/>
    <w:rsid w:val="004D3354"/>
    <w:rsid w:val="004D38AC"/>
    <w:rsid w:val="004E259F"/>
    <w:rsid w:val="004F2DFD"/>
    <w:rsid w:val="004F4757"/>
    <w:rsid w:val="004F4F9A"/>
    <w:rsid w:val="00501235"/>
    <w:rsid w:val="00502189"/>
    <w:rsid w:val="00505509"/>
    <w:rsid w:val="005113C5"/>
    <w:rsid w:val="005123AD"/>
    <w:rsid w:val="0051250F"/>
    <w:rsid w:val="005131A8"/>
    <w:rsid w:val="0051359B"/>
    <w:rsid w:val="005136DC"/>
    <w:rsid w:val="00513A42"/>
    <w:rsid w:val="00520C04"/>
    <w:rsid w:val="00521B78"/>
    <w:rsid w:val="005222FE"/>
    <w:rsid w:val="00532C26"/>
    <w:rsid w:val="005363EF"/>
    <w:rsid w:val="0053787C"/>
    <w:rsid w:val="00537E0F"/>
    <w:rsid w:val="00537E98"/>
    <w:rsid w:val="005425DE"/>
    <w:rsid w:val="00544865"/>
    <w:rsid w:val="00545819"/>
    <w:rsid w:val="00550BD1"/>
    <w:rsid w:val="00551CA0"/>
    <w:rsid w:val="00554592"/>
    <w:rsid w:val="00554A56"/>
    <w:rsid w:val="00560DA5"/>
    <w:rsid w:val="00565755"/>
    <w:rsid w:val="005665B2"/>
    <w:rsid w:val="00570792"/>
    <w:rsid w:val="00573AAA"/>
    <w:rsid w:val="005758AA"/>
    <w:rsid w:val="005768DB"/>
    <w:rsid w:val="00577427"/>
    <w:rsid w:val="00577CB0"/>
    <w:rsid w:val="00581076"/>
    <w:rsid w:val="00581480"/>
    <w:rsid w:val="00584F85"/>
    <w:rsid w:val="00585DEB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B7AC9"/>
    <w:rsid w:val="005C2E4F"/>
    <w:rsid w:val="005C3186"/>
    <w:rsid w:val="005C32BB"/>
    <w:rsid w:val="005C3E63"/>
    <w:rsid w:val="005C48DB"/>
    <w:rsid w:val="005C61C5"/>
    <w:rsid w:val="005C6F76"/>
    <w:rsid w:val="005D1153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3728"/>
    <w:rsid w:val="005F39A6"/>
    <w:rsid w:val="005F40DA"/>
    <w:rsid w:val="005F511F"/>
    <w:rsid w:val="00600000"/>
    <w:rsid w:val="00600D2D"/>
    <w:rsid w:val="006044E1"/>
    <w:rsid w:val="00613796"/>
    <w:rsid w:val="00615B7C"/>
    <w:rsid w:val="00617B03"/>
    <w:rsid w:val="0062279B"/>
    <w:rsid w:val="00627A7C"/>
    <w:rsid w:val="006350A0"/>
    <w:rsid w:val="006367C7"/>
    <w:rsid w:val="006372B4"/>
    <w:rsid w:val="00642A6A"/>
    <w:rsid w:val="00645A1B"/>
    <w:rsid w:val="00651935"/>
    <w:rsid w:val="00654A55"/>
    <w:rsid w:val="00654B1D"/>
    <w:rsid w:val="00656051"/>
    <w:rsid w:val="0065617E"/>
    <w:rsid w:val="006577AF"/>
    <w:rsid w:val="00663DDF"/>
    <w:rsid w:val="00670DBA"/>
    <w:rsid w:val="00673550"/>
    <w:rsid w:val="006742D0"/>
    <w:rsid w:val="00674533"/>
    <w:rsid w:val="00674A8C"/>
    <w:rsid w:val="00683157"/>
    <w:rsid w:val="00685BC1"/>
    <w:rsid w:val="00686CC4"/>
    <w:rsid w:val="00687C0B"/>
    <w:rsid w:val="006926D3"/>
    <w:rsid w:val="0069308E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B56B2"/>
    <w:rsid w:val="006B6985"/>
    <w:rsid w:val="006B7F46"/>
    <w:rsid w:val="006C2330"/>
    <w:rsid w:val="006C55FD"/>
    <w:rsid w:val="006C6198"/>
    <w:rsid w:val="006D1F4A"/>
    <w:rsid w:val="006D4B09"/>
    <w:rsid w:val="006E09F9"/>
    <w:rsid w:val="006E0FA3"/>
    <w:rsid w:val="006F379A"/>
    <w:rsid w:val="006F3B14"/>
    <w:rsid w:val="006F49A9"/>
    <w:rsid w:val="006F55F1"/>
    <w:rsid w:val="00705DC7"/>
    <w:rsid w:val="007102B6"/>
    <w:rsid w:val="007118A2"/>
    <w:rsid w:val="0071242C"/>
    <w:rsid w:val="0071290F"/>
    <w:rsid w:val="00712E2E"/>
    <w:rsid w:val="00712FF4"/>
    <w:rsid w:val="00715246"/>
    <w:rsid w:val="007233EF"/>
    <w:rsid w:val="007250BF"/>
    <w:rsid w:val="00726B7F"/>
    <w:rsid w:val="007273AC"/>
    <w:rsid w:val="00727FC2"/>
    <w:rsid w:val="007348D4"/>
    <w:rsid w:val="00735945"/>
    <w:rsid w:val="0074650A"/>
    <w:rsid w:val="007547E0"/>
    <w:rsid w:val="0076133C"/>
    <w:rsid w:val="00762B05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7BE9"/>
    <w:rsid w:val="007A126F"/>
    <w:rsid w:val="007A1F3D"/>
    <w:rsid w:val="007A7716"/>
    <w:rsid w:val="007B1F72"/>
    <w:rsid w:val="007B2B49"/>
    <w:rsid w:val="007B31B2"/>
    <w:rsid w:val="007B32C7"/>
    <w:rsid w:val="007B6EE5"/>
    <w:rsid w:val="007B7790"/>
    <w:rsid w:val="007C0B3B"/>
    <w:rsid w:val="007C29AF"/>
    <w:rsid w:val="007C5E11"/>
    <w:rsid w:val="007C7B2B"/>
    <w:rsid w:val="007D1ED1"/>
    <w:rsid w:val="007D4B9E"/>
    <w:rsid w:val="007D4D46"/>
    <w:rsid w:val="007E07A2"/>
    <w:rsid w:val="007E4088"/>
    <w:rsid w:val="007E5A4C"/>
    <w:rsid w:val="007F1706"/>
    <w:rsid w:val="007F1D07"/>
    <w:rsid w:val="007F1FA2"/>
    <w:rsid w:val="007F5A7E"/>
    <w:rsid w:val="007F5F8D"/>
    <w:rsid w:val="007F62FC"/>
    <w:rsid w:val="00800074"/>
    <w:rsid w:val="00801CE5"/>
    <w:rsid w:val="00801D6F"/>
    <w:rsid w:val="0080304E"/>
    <w:rsid w:val="0080775E"/>
    <w:rsid w:val="008168BE"/>
    <w:rsid w:val="008171BE"/>
    <w:rsid w:val="008200C6"/>
    <w:rsid w:val="0082136E"/>
    <w:rsid w:val="00825BB7"/>
    <w:rsid w:val="00827DE5"/>
    <w:rsid w:val="00832465"/>
    <w:rsid w:val="00833FB0"/>
    <w:rsid w:val="0084156C"/>
    <w:rsid w:val="00842B3F"/>
    <w:rsid w:val="0084683E"/>
    <w:rsid w:val="00852549"/>
    <w:rsid w:val="00853860"/>
    <w:rsid w:val="00856EC6"/>
    <w:rsid w:val="00857894"/>
    <w:rsid w:val="00857E69"/>
    <w:rsid w:val="00857FBF"/>
    <w:rsid w:val="008605FE"/>
    <w:rsid w:val="0086741A"/>
    <w:rsid w:val="00873653"/>
    <w:rsid w:val="00873673"/>
    <w:rsid w:val="0087482F"/>
    <w:rsid w:val="00875582"/>
    <w:rsid w:val="008764A6"/>
    <w:rsid w:val="008800F5"/>
    <w:rsid w:val="00887424"/>
    <w:rsid w:val="00887E00"/>
    <w:rsid w:val="00891564"/>
    <w:rsid w:val="00892183"/>
    <w:rsid w:val="00892D09"/>
    <w:rsid w:val="008955EB"/>
    <w:rsid w:val="008A08FA"/>
    <w:rsid w:val="008A148A"/>
    <w:rsid w:val="008A15B0"/>
    <w:rsid w:val="008A1ED5"/>
    <w:rsid w:val="008B0328"/>
    <w:rsid w:val="008D10E1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D16"/>
    <w:rsid w:val="008E6354"/>
    <w:rsid w:val="008E6EFB"/>
    <w:rsid w:val="008E7014"/>
    <w:rsid w:val="008E7AFA"/>
    <w:rsid w:val="008F0D41"/>
    <w:rsid w:val="008F175C"/>
    <w:rsid w:val="008F2726"/>
    <w:rsid w:val="008F4B37"/>
    <w:rsid w:val="00901168"/>
    <w:rsid w:val="00901DFA"/>
    <w:rsid w:val="00902094"/>
    <w:rsid w:val="00902A9F"/>
    <w:rsid w:val="00905892"/>
    <w:rsid w:val="00905FC0"/>
    <w:rsid w:val="00913F73"/>
    <w:rsid w:val="00916180"/>
    <w:rsid w:val="009168D8"/>
    <w:rsid w:val="00921BCD"/>
    <w:rsid w:val="00932479"/>
    <w:rsid w:val="00932C80"/>
    <w:rsid w:val="009332F1"/>
    <w:rsid w:val="009369C1"/>
    <w:rsid w:val="00943AB7"/>
    <w:rsid w:val="00951EFE"/>
    <w:rsid w:val="00952281"/>
    <w:rsid w:val="009534A2"/>
    <w:rsid w:val="00953CF4"/>
    <w:rsid w:val="00962538"/>
    <w:rsid w:val="00965154"/>
    <w:rsid w:val="00971617"/>
    <w:rsid w:val="00971B4B"/>
    <w:rsid w:val="00972469"/>
    <w:rsid w:val="009737FA"/>
    <w:rsid w:val="009764F0"/>
    <w:rsid w:val="00977E03"/>
    <w:rsid w:val="009803C1"/>
    <w:rsid w:val="009808FA"/>
    <w:rsid w:val="00986080"/>
    <w:rsid w:val="009910DF"/>
    <w:rsid w:val="00994F2E"/>
    <w:rsid w:val="009A5324"/>
    <w:rsid w:val="009A7231"/>
    <w:rsid w:val="009A7BDC"/>
    <w:rsid w:val="009A7BE2"/>
    <w:rsid w:val="009B1FD4"/>
    <w:rsid w:val="009B211B"/>
    <w:rsid w:val="009B6AFE"/>
    <w:rsid w:val="009B7B48"/>
    <w:rsid w:val="009C0041"/>
    <w:rsid w:val="009C1FC4"/>
    <w:rsid w:val="009C3A1E"/>
    <w:rsid w:val="009C57AF"/>
    <w:rsid w:val="009D012E"/>
    <w:rsid w:val="009D0AF9"/>
    <w:rsid w:val="009D1C28"/>
    <w:rsid w:val="009D6254"/>
    <w:rsid w:val="009D62CE"/>
    <w:rsid w:val="009E0626"/>
    <w:rsid w:val="009E0FB6"/>
    <w:rsid w:val="009E23B7"/>
    <w:rsid w:val="009E2D3D"/>
    <w:rsid w:val="009E3C23"/>
    <w:rsid w:val="009E52D6"/>
    <w:rsid w:val="009E5631"/>
    <w:rsid w:val="009F0461"/>
    <w:rsid w:val="009F1AE2"/>
    <w:rsid w:val="009F31DD"/>
    <w:rsid w:val="00A00792"/>
    <w:rsid w:val="00A01C29"/>
    <w:rsid w:val="00A03719"/>
    <w:rsid w:val="00A067C3"/>
    <w:rsid w:val="00A11924"/>
    <w:rsid w:val="00A151E7"/>
    <w:rsid w:val="00A217AA"/>
    <w:rsid w:val="00A21EC8"/>
    <w:rsid w:val="00A24FE2"/>
    <w:rsid w:val="00A255B5"/>
    <w:rsid w:val="00A2601E"/>
    <w:rsid w:val="00A32CAC"/>
    <w:rsid w:val="00A33603"/>
    <w:rsid w:val="00A33D15"/>
    <w:rsid w:val="00A4040A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5694"/>
    <w:rsid w:val="00A564F1"/>
    <w:rsid w:val="00A606D9"/>
    <w:rsid w:val="00A63B90"/>
    <w:rsid w:val="00A64E73"/>
    <w:rsid w:val="00A665BD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5AFB"/>
    <w:rsid w:val="00A8672E"/>
    <w:rsid w:val="00A87E68"/>
    <w:rsid w:val="00A930F0"/>
    <w:rsid w:val="00AA23A1"/>
    <w:rsid w:val="00AA61A1"/>
    <w:rsid w:val="00AB0B98"/>
    <w:rsid w:val="00AB4747"/>
    <w:rsid w:val="00AB48F6"/>
    <w:rsid w:val="00AB6E6E"/>
    <w:rsid w:val="00AB7E47"/>
    <w:rsid w:val="00AC311C"/>
    <w:rsid w:val="00AD2916"/>
    <w:rsid w:val="00AD4D46"/>
    <w:rsid w:val="00AE04A8"/>
    <w:rsid w:val="00AE2D74"/>
    <w:rsid w:val="00AE423E"/>
    <w:rsid w:val="00AE4E31"/>
    <w:rsid w:val="00AE595E"/>
    <w:rsid w:val="00AF1D99"/>
    <w:rsid w:val="00AF2BC5"/>
    <w:rsid w:val="00B00D0E"/>
    <w:rsid w:val="00B010D3"/>
    <w:rsid w:val="00B10654"/>
    <w:rsid w:val="00B11C18"/>
    <w:rsid w:val="00B13B65"/>
    <w:rsid w:val="00B14110"/>
    <w:rsid w:val="00B30DD0"/>
    <w:rsid w:val="00B339FB"/>
    <w:rsid w:val="00B34F1D"/>
    <w:rsid w:val="00B3517F"/>
    <w:rsid w:val="00B35E1E"/>
    <w:rsid w:val="00B36F91"/>
    <w:rsid w:val="00B3792A"/>
    <w:rsid w:val="00B468D0"/>
    <w:rsid w:val="00B46CEE"/>
    <w:rsid w:val="00B5162B"/>
    <w:rsid w:val="00B53528"/>
    <w:rsid w:val="00B53FA3"/>
    <w:rsid w:val="00B54A4A"/>
    <w:rsid w:val="00B56CDF"/>
    <w:rsid w:val="00B570A2"/>
    <w:rsid w:val="00B571CB"/>
    <w:rsid w:val="00B57B57"/>
    <w:rsid w:val="00B62A5A"/>
    <w:rsid w:val="00B7731F"/>
    <w:rsid w:val="00B82A55"/>
    <w:rsid w:val="00B862E0"/>
    <w:rsid w:val="00B96A46"/>
    <w:rsid w:val="00BA050A"/>
    <w:rsid w:val="00BA0E40"/>
    <w:rsid w:val="00BA15FB"/>
    <w:rsid w:val="00BA4FF8"/>
    <w:rsid w:val="00BA6417"/>
    <w:rsid w:val="00BB4C3F"/>
    <w:rsid w:val="00BB54D5"/>
    <w:rsid w:val="00BB5ABA"/>
    <w:rsid w:val="00BB5F3B"/>
    <w:rsid w:val="00BB78C5"/>
    <w:rsid w:val="00BC14FF"/>
    <w:rsid w:val="00BC1985"/>
    <w:rsid w:val="00BD08FC"/>
    <w:rsid w:val="00BD6832"/>
    <w:rsid w:val="00BE38A8"/>
    <w:rsid w:val="00BE79C6"/>
    <w:rsid w:val="00BF06C2"/>
    <w:rsid w:val="00BF293D"/>
    <w:rsid w:val="00BF2A43"/>
    <w:rsid w:val="00BF2C91"/>
    <w:rsid w:val="00BF4AC9"/>
    <w:rsid w:val="00BF6A54"/>
    <w:rsid w:val="00BF73CB"/>
    <w:rsid w:val="00C00C0A"/>
    <w:rsid w:val="00C0213E"/>
    <w:rsid w:val="00C03037"/>
    <w:rsid w:val="00C0481C"/>
    <w:rsid w:val="00C06920"/>
    <w:rsid w:val="00C07E6A"/>
    <w:rsid w:val="00C10353"/>
    <w:rsid w:val="00C13952"/>
    <w:rsid w:val="00C146D8"/>
    <w:rsid w:val="00C3020F"/>
    <w:rsid w:val="00C36870"/>
    <w:rsid w:val="00C37A6B"/>
    <w:rsid w:val="00C43D1B"/>
    <w:rsid w:val="00C52FA3"/>
    <w:rsid w:val="00C56F16"/>
    <w:rsid w:val="00C62852"/>
    <w:rsid w:val="00C66D78"/>
    <w:rsid w:val="00C67203"/>
    <w:rsid w:val="00C74F65"/>
    <w:rsid w:val="00C8048E"/>
    <w:rsid w:val="00C81CC1"/>
    <w:rsid w:val="00C81E24"/>
    <w:rsid w:val="00C86EC1"/>
    <w:rsid w:val="00C87487"/>
    <w:rsid w:val="00C91193"/>
    <w:rsid w:val="00C94335"/>
    <w:rsid w:val="00C952F4"/>
    <w:rsid w:val="00CA2C15"/>
    <w:rsid w:val="00CA47F9"/>
    <w:rsid w:val="00CA49FF"/>
    <w:rsid w:val="00CA5F98"/>
    <w:rsid w:val="00CB12FE"/>
    <w:rsid w:val="00CB40CA"/>
    <w:rsid w:val="00CB42E7"/>
    <w:rsid w:val="00CB45B7"/>
    <w:rsid w:val="00CB4DC5"/>
    <w:rsid w:val="00CB55EC"/>
    <w:rsid w:val="00CC0CB6"/>
    <w:rsid w:val="00CC27DB"/>
    <w:rsid w:val="00CC614A"/>
    <w:rsid w:val="00CC746F"/>
    <w:rsid w:val="00CD1F54"/>
    <w:rsid w:val="00CD6628"/>
    <w:rsid w:val="00CE2B92"/>
    <w:rsid w:val="00CF16F2"/>
    <w:rsid w:val="00CF34EF"/>
    <w:rsid w:val="00CF3EDA"/>
    <w:rsid w:val="00CF4130"/>
    <w:rsid w:val="00CF6028"/>
    <w:rsid w:val="00CF6580"/>
    <w:rsid w:val="00CF7387"/>
    <w:rsid w:val="00D02357"/>
    <w:rsid w:val="00D02B97"/>
    <w:rsid w:val="00D05691"/>
    <w:rsid w:val="00D061C6"/>
    <w:rsid w:val="00D1018A"/>
    <w:rsid w:val="00D103DE"/>
    <w:rsid w:val="00D13BF4"/>
    <w:rsid w:val="00D1581E"/>
    <w:rsid w:val="00D245DA"/>
    <w:rsid w:val="00D26850"/>
    <w:rsid w:val="00D27E41"/>
    <w:rsid w:val="00D30A76"/>
    <w:rsid w:val="00D30EB8"/>
    <w:rsid w:val="00D30FF3"/>
    <w:rsid w:val="00D323FE"/>
    <w:rsid w:val="00D3693E"/>
    <w:rsid w:val="00D36997"/>
    <w:rsid w:val="00D428F6"/>
    <w:rsid w:val="00D43950"/>
    <w:rsid w:val="00D4478C"/>
    <w:rsid w:val="00D50B46"/>
    <w:rsid w:val="00D52F39"/>
    <w:rsid w:val="00D63352"/>
    <w:rsid w:val="00D65BB7"/>
    <w:rsid w:val="00D66D73"/>
    <w:rsid w:val="00D66F58"/>
    <w:rsid w:val="00D70B91"/>
    <w:rsid w:val="00D72F76"/>
    <w:rsid w:val="00D74CDF"/>
    <w:rsid w:val="00D74F8E"/>
    <w:rsid w:val="00D762C4"/>
    <w:rsid w:val="00D76727"/>
    <w:rsid w:val="00D7765F"/>
    <w:rsid w:val="00D77676"/>
    <w:rsid w:val="00D82317"/>
    <w:rsid w:val="00D856E7"/>
    <w:rsid w:val="00D87673"/>
    <w:rsid w:val="00D92A4E"/>
    <w:rsid w:val="00D940ED"/>
    <w:rsid w:val="00DA08C0"/>
    <w:rsid w:val="00DA12D8"/>
    <w:rsid w:val="00DA2FB2"/>
    <w:rsid w:val="00DA7EAF"/>
    <w:rsid w:val="00DB0380"/>
    <w:rsid w:val="00DB04D2"/>
    <w:rsid w:val="00DB25DD"/>
    <w:rsid w:val="00DB32E7"/>
    <w:rsid w:val="00DB3BF3"/>
    <w:rsid w:val="00DB4BE8"/>
    <w:rsid w:val="00DC2BB2"/>
    <w:rsid w:val="00DC2E6D"/>
    <w:rsid w:val="00DD259F"/>
    <w:rsid w:val="00DD6D44"/>
    <w:rsid w:val="00DD7816"/>
    <w:rsid w:val="00DE02A0"/>
    <w:rsid w:val="00DE1769"/>
    <w:rsid w:val="00DE2CF9"/>
    <w:rsid w:val="00DE58FD"/>
    <w:rsid w:val="00DE6484"/>
    <w:rsid w:val="00DE64B6"/>
    <w:rsid w:val="00DF2F8B"/>
    <w:rsid w:val="00E049DC"/>
    <w:rsid w:val="00E05CCD"/>
    <w:rsid w:val="00E05D84"/>
    <w:rsid w:val="00E16D41"/>
    <w:rsid w:val="00E17FE8"/>
    <w:rsid w:val="00E21D13"/>
    <w:rsid w:val="00E2457A"/>
    <w:rsid w:val="00E24AE2"/>
    <w:rsid w:val="00E24AE3"/>
    <w:rsid w:val="00E279D6"/>
    <w:rsid w:val="00E32AD9"/>
    <w:rsid w:val="00E32D6B"/>
    <w:rsid w:val="00E33691"/>
    <w:rsid w:val="00E433CC"/>
    <w:rsid w:val="00E4440A"/>
    <w:rsid w:val="00E510B6"/>
    <w:rsid w:val="00E51C2F"/>
    <w:rsid w:val="00E60446"/>
    <w:rsid w:val="00E60CF6"/>
    <w:rsid w:val="00E63FE4"/>
    <w:rsid w:val="00E65A92"/>
    <w:rsid w:val="00E66C49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76F"/>
    <w:rsid w:val="00E94A79"/>
    <w:rsid w:val="00E94E51"/>
    <w:rsid w:val="00E96CC2"/>
    <w:rsid w:val="00E96EF3"/>
    <w:rsid w:val="00EA4B29"/>
    <w:rsid w:val="00EB4FC4"/>
    <w:rsid w:val="00EB6192"/>
    <w:rsid w:val="00EC1550"/>
    <w:rsid w:val="00EC628F"/>
    <w:rsid w:val="00EC7FF3"/>
    <w:rsid w:val="00ED1238"/>
    <w:rsid w:val="00ED23CB"/>
    <w:rsid w:val="00ED3DA2"/>
    <w:rsid w:val="00ED472B"/>
    <w:rsid w:val="00ED4B0A"/>
    <w:rsid w:val="00ED4C21"/>
    <w:rsid w:val="00ED784B"/>
    <w:rsid w:val="00ED7C1C"/>
    <w:rsid w:val="00EE30D7"/>
    <w:rsid w:val="00EF181C"/>
    <w:rsid w:val="00EF1DA9"/>
    <w:rsid w:val="00EF3ACB"/>
    <w:rsid w:val="00EF55C7"/>
    <w:rsid w:val="00EF6542"/>
    <w:rsid w:val="00F11226"/>
    <w:rsid w:val="00F12121"/>
    <w:rsid w:val="00F14364"/>
    <w:rsid w:val="00F16D9A"/>
    <w:rsid w:val="00F216B3"/>
    <w:rsid w:val="00F23545"/>
    <w:rsid w:val="00F24DF7"/>
    <w:rsid w:val="00F256B4"/>
    <w:rsid w:val="00F2656F"/>
    <w:rsid w:val="00F27C5A"/>
    <w:rsid w:val="00F301CD"/>
    <w:rsid w:val="00F31835"/>
    <w:rsid w:val="00F36513"/>
    <w:rsid w:val="00F369E3"/>
    <w:rsid w:val="00F370C1"/>
    <w:rsid w:val="00F379C1"/>
    <w:rsid w:val="00F37C44"/>
    <w:rsid w:val="00F40B22"/>
    <w:rsid w:val="00F41276"/>
    <w:rsid w:val="00F42ABF"/>
    <w:rsid w:val="00F4605A"/>
    <w:rsid w:val="00F46C77"/>
    <w:rsid w:val="00F512EB"/>
    <w:rsid w:val="00F5378A"/>
    <w:rsid w:val="00F641F3"/>
    <w:rsid w:val="00F64258"/>
    <w:rsid w:val="00F64CA6"/>
    <w:rsid w:val="00F65E5D"/>
    <w:rsid w:val="00F66F1A"/>
    <w:rsid w:val="00F67111"/>
    <w:rsid w:val="00F679BD"/>
    <w:rsid w:val="00F72E5A"/>
    <w:rsid w:val="00F73663"/>
    <w:rsid w:val="00F73BBF"/>
    <w:rsid w:val="00F81D9E"/>
    <w:rsid w:val="00F83DD0"/>
    <w:rsid w:val="00F844C8"/>
    <w:rsid w:val="00F95839"/>
    <w:rsid w:val="00FA0B99"/>
    <w:rsid w:val="00FB371F"/>
    <w:rsid w:val="00FB3A8B"/>
    <w:rsid w:val="00FB3AC2"/>
    <w:rsid w:val="00FC531C"/>
    <w:rsid w:val="00FC6C92"/>
    <w:rsid w:val="00FD24B3"/>
    <w:rsid w:val="00FE09F8"/>
    <w:rsid w:val="00FE476D"/>
    <w:rsid w:val="00FE4787"/>
    <w:rsid w:val="00FE6631"/>
    <w:rsid w:val="00FE69EA"/>
    <w:rsid w:val="00FE6C3F"/>
    <w:rsid w:val="00FF26C2"/>
    <w:rsid w:val="00FF3088"/>
    <w:rsid w:val="00FF363F"/>
    <w:rsid w:val="00FF6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7648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87482F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87482F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14. srpnja 2021.</izvorni_sadrzaj>
    <derivirana_varijabla naziv="DomainObject.PlaniraniZavrsetakDatum_1">14. srpnja 2021.</derivirana_varijabla>
  </DomainObject.PlaniraniZavrsetakDatum>
  <DomainObject.PlaniraniPocetakDatum>
    <izvorni_sadrzaj>14. srpnja 2021.</izvorni_sadrzaj>
    <derivirana_varijabla naziv="DomainObject.PlaniraniPocetakDatum_1">14. srpnja 2021.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3</izvorni_sadrzaj>
    <derivirana_varijabla naziv="DomainObject.Zapisnik.BrojStranica_1">3</derivirana_varijabla>
  </DomainObject.Zapisnik.BrojStranica>
  <DomainObject.Zapisnik.DatumKreiranja>
    <izvorni_sadrzaj>14. srpnja 2021.</izvorni_sadrzaj>
    <derivirana_varijabla naziv="DomainObject.Zapisnik.DatumKreiranja_1">14. srpnja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St-367/2021-14</izvorni_sadrzaj>
    <derivirana_varijabla naziv="DomainObject.Zapisnik.Oznaka_1">St-367/2021-14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</izvorni_sadrzaj>
    <derivirana_varijabla naziv="DomainObject.Predmet.Broj_1">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travnja 2021.</izvorni_sadrzaj>
    <derivirana_varijabla naziv="DomainObject.Predmet.DatumIzradeOptuznogAkta_1">23. travnja 2021.</derivirana_varijabla>
  </DomainObject.Predmet.DatumIzradeOptuznogAkta>
  <DomainObject.Predmet.DatumIzradeOptuznogAktaFormated>
    <izvorni_sadrzaj>23.4.2021.</izvorni_sadrzaj>
    <derivirana_varijabla naziv="DomainObject.Predmet.DatumIzradeOptuznogAktaFormated_1">23.4.2021.</derivirana_varijabla>
  </DomainObject.Predmet.DatumIzradeOptuznogAktaFormated>
  <DomainObject.Predmet.DatumOsnivanja>
    <izvorni_sadrzaj>27. travnja 2021.</izvorni_sadrzaj>
    <derivirana_varijabla naziv="DomainObject.Predmet.DatumOsnivanja_1">27. travnja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23. travnja 2021.</izvorni_sadrzaj>
    <derivirana_varijabla naziv="DomainObject.Predmet.DatumPrimitkaOptuznogAkta_1">23. travnja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St-367/2021</izvorni_sadrzaj>
    <derivirana_varijabla naziv="DomainObject.Predmet.OznakaBroj_1">St-367/2021</derivirana_varijabla>
  </DomainObject.Predmet.OznakaBroj>
  <DomainObject.Predmet.OznakaBrojOptuznogAkta>
    <izvorni_sadrzaj>04-06-21-3388</izvorni_sadrzaj>
    <derivirana_varijabla naziv="DomainObject.Predmet.OznakaBrojOptuznogAkta_1">04-06-21-3388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VALIĆ j.d.o.o.  Mošćenička Draga zastupanog po punomoćniku Željka Simčić Jurdana</izvorni_sadrzaj>
    <derivirana_varijabla naziv="DomainObject.Predmet.ProtustrankaFormated_1">  VALIĆ j.d.o.o.  Mošćenička Draga zastupanog po punomoćniku Željka Simčić Jurdana</derivirana_varijabla>
  </DomainObject.Predmet.ProtustrankaFormated>
  <DomainObject.Predmet.ProtustrankaFormatedOIB>
    <izvorni_sadrzaj>  VALIĆ j.d.o.o.  Mošćenička Draga, OIB 28764755505 zastupanog po punomoćniku Željka Simčić Jurdana</izvorni_sadrzaj>
    <derivirana_varijabla naziv="DomainObject.Predmet.ProtustrankaFormatedOIB_1">  VALIĆ j.d.o.o.  Mošćenička Draga, OIB 28764755505 zastupanog po punomoćniku Željka Simčić Jurdana</derivirana_varijabla>
  </DomainObject.Predmet.ProtustrankaFormatedOIB>
  <DomainObject.Predmet.ProtustrankaFormatedWithAdress>
    <izvorni_sadrzaj> VALIĆ j.d.o.o.  Mošćenička Draga, Stari grad 34, 51417 Mošćenička Draga zastupanog po punomoćniku Željka Simčić Jurdana</izvorni_sadrzaj>
    <derivirana_varijabla naziv="DomainObject.Predmet.ProtustrankaFormatedWithAdress_1"> VALIĆ j.d.o.o.  Mošćenička Draga, Stari grad 34, 51417 Mošćenička Draga zastupanog po punomoćniku Željka Simčić Jurdana</derivirana_varijabla>
  </DomainObject.Predmet.ProtustrankaFormatedWithAdress>
  <DomainObject.Predmet.ProtustrankaFormatedWithAdressOIB>
    <izvorni_sadrzaj> VALIĆ j.d.o.o.  Mošćenička Draga, OIB 28764755505, Stari grad 34, 51417 Mošćenička Draga zastupanog po punomoćniku Željka Simčić Jurdana</izvorni_sadrzaj>
    <derivirana_varijabla naziv="DomainObject.Predmet.ProtustrankaFormatedWithAdressOIB_1"> VALIĆ j.d.o.o.  Mošćenička Draga, OIB 28764755505, Stari grad 34, 51417 Mošćenička Draga zastupanog po punomoćniku Željka Simčić Jurdana</derivirana_varijabla>
  </DomainObject.Predmet.ProtustrankaFormatedWithAdressOIB>
  <DomainObject.Predmet.ProtustrankaWithAdress>
    <izvorni_sadrzaj>VALIĆ j.d.o.o.  Mošćenička Draga Stari grad 34, 51417 Mošćenička Draga</izvorni_sadrzaj>
    <derivirana_varijabla naziv="DomainObject.Predmet.ProtustrankaWithAdress_1">VALIĆ j.d.o.o.  Mošćenička Draga Stari grad 34, 51417 Mošćenička Draga</derivirana_varijabla>
  </DomainObject.Predmet.ProtustrankaWithAdress>
  <DomainObject.Predmet.ProtustrankaWithAdressOIB>
    <izvorni_sadrzaj>VALIĆ j.d.o.o.  Mošćenička Draga, OIB 28764755505, Stari grad 34, 51417 Mošćenička Draga</izvorni_sadrzaj>
    <derivirana_varijabla naziv="DomainObject.Predmet.ProtustrankaWithAdressOIB_1">VALIĆ j.d.o.o.  Mošćenička Draga, OIB 28764755505, Stari grad 34, 51417 Mošćenička Draga</derivirana_varijabla>
  </DomainObject.Predmet.ProtustrankaWithAdressOIB>
  <DomainObject.Predmet.ProtustrankaNazivFormated>
    <izvorni_sadrzaj>VALIĆ j.d.o.o.  Mošćenička Draga</izvorni_sadrzaj>
    <derivirana_varijabla naziv="DomainObject.Predmet.ProtustrankaNazivFormated_1">VALIĆ j.d.o.o.  Mošćenička Draga</derivirana_varijabla>
  </DomainObject.Predmet.ProtustrankaNazivFormated>
  <DomainObject.Predmet.ProtustrankaNazivFormatedOIB>
    <izvorni_sadrzaj>VALIĆ j.d.o.o.  Mošćenička Draga, OIB 28764755505</izvorni_sadrzaj>
    <derivirana_varijabla naziv="DomainObject.Predmet.ProtustrankaNazivFormatedOIB_1">VALIĆ j.d.o.o.  Mošćenička Draga, OIB 28764755505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VALIĆ j.d.o.o.  Mošćenička Draga zastupanog po punomoćniku Željka Simčić Jurdana</item>
    </izvorni_sadrzaj>
    <derivirana_varijabla naziv="DomainObject.Predmet.ProtuStrankaListFormated_1">
      <item>VALIĆ j.d.o.o.  Mošćenička Draga zastupanog po punomoćniku Željka Simčić Jurdana</item>
    </derivirana_varijabla>
  </DomainObject.Predmet.ProtuStrankaListFormated>
  <DomainObject.Predmet.ProtuStrankaListFormatedOIB>
    <izvorni_sadrzaj>
      <item>VALIĆ j.d.o.o.  Mošćenička Draga, OIB 28764755505 zastupanog po punomoćniku Željka Simčić Jurdana</item>
    </izvorni_sadrzaj>
    <derivirana_varijabla naziv="DomainObject.Predmet.ProtuStrankaListFormatedOIB_1">
      <item>VALIĆ j.d.o.o.  Mošćenička Draga, OIB 28764755505 zastupanog po punomoćniku Željka Simčić Jurdana</item>
    </derivirana_varijabla>
  </DomainObject.Predmet.ProtuStrankaListFormatedOIB>
  <DomainObject.Predmet.ProtuStrankaListFormatedWithAdress>
    <izvorni_sadrzaj>
      <item>VALIĆ j.d.o.o.  Mošćenička Draga, Stari grad 34, 51417 Mošćenička Draga zastupanog po punomoćniku Željka Simčić Jurdana</item>
    </izvorni_sadrzaj>
    <derivirana_varijabla naziv="DomainObject.Predmet.ProtuStrankaListFormatedWithAdress_1">
      <item>VALIĆ j.d.o.o.  Mošćenička Draga, Stari grad 34, 51417 Mošćenička Draga zastupanog po punomoćniku Željka Simčić Jurdana</item>
    </derivirana_varijabla>
  </DomainObject.Predmet.ProtuStrankaListFormatedWithAdress>
  <DomainObject.Predmet.ProtuStrankaListFormatedWithAdressOIB>
    <izvorni_sadrzaj>
      <item>VALIĆ j.d.o.o.  Mošćenička Draga, OIB 28764755505, Stari grad 34, 51417 Mošćenička Draga zastupanog po punomoćniku Željka Simčić Jurdana</item>
    </izvorni_sadrzaj>
    <derivirana_varijabla naziv="DomainObject.Predmet.ProtuStrankaListFormatedWithAdressOIB_1">
      <item>VALIĆ j.d.o.o.  Mošćenička Draga, OIB 28764755505, Stari grad 34, 51417 Mošćenička Draga zastupanog po punomoćniku Željka Simčić Jurdana</item>
    </derivirana_varijabla>
  </DomainObject.Predmet.ProtuStrankaListFormatedWithAdressOIB>
  <DomainObject.Predmet.ProtuStrankaListNazivFormated>
    <izvorni_sadrzaj>
      <item>VALIĆ j.d.o.o.  Mošćenička Draga</item>
    </izvorni_sadrzaj>
    <derivirana_varijabla naziv="DomainObject.Predmet.ProtuStrankaListNazivFormated_1">
      <item>VALIĆ j.d.o.o.  Mošćenička Draga</item>
    </derivirana_varijabla>
  </DomainObject.Predmet.ProtuStrankaListNazivFormated>
  <DomainObject.Predmet.ProtuStrankaListNazivFormatedOIB>
    <izvorni_sadrzaj>
      <item>VALIĆ j.d.o.o.  Mošćenička Draga, OIB 28764755505</item>
    </izvorni_sadrzaj>
    <derivirana_varijabla naziv="DomainObject.Predmet.ProtuStrankaListNazivFormatedOIB_1">
      <item>VALIĆ j.d.o.o.  Mošćenička Draga, OIB 28764755505</item>
    </derivirana_varijabla>
  </DomainObject.Predmet.ProtuStrankaListNazivFormatedOIB>
  <DomainObject.Predmet.OstaliListFormated>
    <izvorni_sadrzaj>
      <item>Željka Simčić Jurdana punomoćnica sudionika u postupku VALIĆ j.d.o.o.  Mošćenička Draga</item>
    </izvorni_sadrzaj>
    <derivirana_varijabla naziv="DomainObject.Predmet.OstaliListFormated_1">
      <item>Željka Simčić Jurdana punomoćnica sudionika u postupku VALIĆ j.d.o.o.  Mošćenička Draga</item>
    </derivirana_varijabla>
  </DomainObject.Predmet.OstaliListFormated>
  <DomainObject.Predmet.OstaliListFormatedOIB>
    <izvorni_sadrzaj>
      <item>Željka Simčić Jurdana, OIB 57324822389 punomoćnica sudionika u postupku VALIĆ j.d.o.o.  Mošćenička Draga</item>
    </izvorni_sadrzaj>
    <derivirana_varijabla naziv="DomainObject.Predmet.OstaliListFormatedOIB_1">
      <item>Željka Simčić Jurdana, OIB 57324822389 punomoćnica sudionika u postupku VALIĆ j.d.o.o.  Mošćenička Draga</item>
    </derivirana_varijabla>
  </DomainObject.Predmet.OstaliListFormatedOIB>
  <DomainObject.Predmet.OstaliListFormatedWithAdress>
    <izvorni_sadrzaj>
      <item>Željka Simčić Jurdana, Stari Grad 34, 51417 Mošćenička Draga punomoćnica sudionika u postupku VALIĆ j.d.o.o.  Mošćenička Draga</item>
    </izvorni_sadrzaj>
    <derivirana_varijabla naziv="DomainObject.Predmet.OstaliListFormatedWithAdress_1">
      <item>Željka Simčić Jurdana, Stari Grad 34, 51417 Mošćenička Draga punomoćnica sudionika u postupku VALIĆ j.d.o.o.  Mošćenička Draga</item>
    </derivirana_varijabla>
  </DomainObject.Predmet.OstaliListFormatedWithAdress>
  <DomainObject.Predmet.OstaliListFormatedWithAdressOIB>
    <izvorni_sadrzaj>
      <item>Željka Simčić Jurdana, OIB 57324822389, Stari Grad 34, 51417 Mošćenička Draga punomoćnica sudionika u postupku VALIĆ j.d.o.o.  Mošćenička Draga</item>
    </izvorni_sadrzaj>
    <derivirana_varijabla naziv="DomainObject.Predmet.OstaliListFormatedWithAdressOIB_1">
      <item>Željka Simčić Jurdana, OIB 57324822389, Stari Grad 34, 51417 Mošćenička Draga punomoćnica sudionika u postupku VALIĆ j.d.o.o.  Mošćenička Draga</item>
    </derivirana_varijabla>
  </DomainObject.Predmet.OstaliListFormatedWithAdressOIB>
  <DomainObject.Predmet.OstaliListNazivFormated>
    <izvorni_sadrzaj>
      <item>Željka Simčić Jurdana</item>
    </izvorni_sadrzaj>
    <derivirana_varijabla naziv="DomainObject.Predmet.OstaliListNazivFormated_1">
      <item>Željka Simčić Jurdana</item>
    </derivirana_varijabla>
  </DomainObject.Predmet.OstaliListNazivFormated>
  <DomainObject.Predmet.OstaliListNazivFormatedOIB>
    <izvorni_sadrzaj>
      <item>Željka Simčić Jurdana, OIB 57324822389</item>
    </izvorni_sadrzaj>
    <derivirana_varijabla naziv="DomainObject.Predmet.OstaliListNazivFormatedOIB_1">
      <item>Željka Simčić Jurdana, OIB 57324822389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2021.</izvorni_sadrzaj>
    <derivirana_varijabla naziv="DomainObject.Datum_1">14. srpnja 2021.</derivirana_varijabla>
  </DomainObject.Datum>
  <DomainObject.PoslovniBrojDokumenta>
    <izvorni_sadrzaj>St-367/2021-14</izvorni_sadrzaj>
    <derivirana_varijabla naziv="DomainObject.PoslovniBrojDokumenta_1">St-367/2021-14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VALIĆ j.d.o.o.  Mošćenička Draga</izvorni_sadrzaj>
    <derivirana_varijabla naziv="DomainObject.Predmet.ProtustrankaIDrugi_1">VALIĆ j.d.o.o.  Mošćenička Draga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VALIĆ j.d.o.o.  Mošćenička Draga, OIB 28764755505, Stari grad 34, 51417 Mošćenička Draga</izvorni_sadrzaj>
    <derivirana_varijabla naziv="DomainObject.Predmet.ProtustrankaIDrugiAdressOIB_1">VALIĆ j.d.o.o.  Mošćenička Draga, OIB 28764755505, Stari grad 34, 51417 Mošćenička Draga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VALIĆ j.d.o.o.  Mošćenička Draga</item>
      <item>Željka Simčić Jurdana</item>
    </izvorni_sadrzaj>
    <derivirana_varijabla naziv="DomainObject.Predmet.SudioniciListNaziv_1">
      <item>FINA  Rijeka</item>
      <item>VALIĆ j.d.o.o.  Mošćenička Draga</item>
      <item>Željka Simčić Jurdana</item>
    </derivirana_varijabla>
  </DomainObject.Predmet.SudioniciListNaziv>
  <DomainObject.Predmet.SudioniciListAdressOIB>
    <izvorni_sadrzaj>
      <item>FINA  Rijeka, OIB 85821130368, Frana Kurelca 8,51000 Rijeka</item>
      <item>VALIĆ j.d.o.o.  Mošćenička Draga, OIB 28764755505, Stari grad 34,51417 Mošćenička Draga</item>
      <item>Željka Simčić Jurdana, OIB 57324822389, Stari Grad 34,51417 Mošćenička Draga</item>
    </izvorni_sadrzaj>
    <derivirana_varijabla naziv="DomainObject.Predmet.SudioniciListAdressOIB_1">
      <item>FINA  Rijeka, OIB 85821130368, Frana Kurelca 8,51000 Rijeka</item>
      <item>VALIĆ j.d.o.o.  Mošćenička Draga, OIB 28764755505, Stari grad 34,51417 Mošćenička Draga</item>
      <item>Željka Simčić Jurdana, OIB 57324822389, Stari Grad 34,51417 Mošćenička Draga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28764755505</item>
      <item>, OIB 57324822389</item>
    </izvorni_sadrzaj>
    <derivirana_varijabla naziv="DomainObject.Predmet.SudioniciListNazivOIB_1">
      <item>, OIB 85821130368</item>
      <item>, OIB 28764755505</item>
      <item>, OIB 57324822389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Put Bože Felkera 33, 51000 Rijeka</item>
    </izvorni_sadrzaj>
    <derivirana_varijabla naziv="DomainObject.Predmet.StecajniUpraviteljiListAddressOIB_1">
      <item>Boris Debelić, OIB 14888255196, Put Bože Felkera 33,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D56F89-E407-4617-8CFD-EE7BB4E0FC79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632</properties:Words>
  <properties:Characters>3566</properties:Characters>
  <properties:Lines>109</properties:Lines>
  <properties:Paragraphs>42</properties:Paragraphs>
  <properties:TotalTime>44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4284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2021-07-12T09:39:00Z</dcterms:created>
  <dc:creator>rcerneka</dc:creator>
  <cp:lastModifiedBy>Dajana Jurković</cp:lastModifiedBy>
  <cp:lastPrinted>2021-06-17T08:42:00Z</cp:lastPrinted>
  <dcterms:modified xmlns:xsi="http://www.w3.org/2001/XMLSchema-instance" xsi:type="dcterms:W3CDTF">2021-07-14T08:52:00Z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St-367/2021-14 / Zapisnik - Ročište radi rasprave o uvjetima za otvaranje steč. post. (367,2021 zapisnik prethodni.docx)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